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A4" w:rsidRPr="00FE03A4" w:rsidRDefault="00FE03A4" w:rsidP="00FE03A4">
      <w:pPr>
        <w:spacing w:after="100" w:afterAutospacing="1" w:line="300" w:lineRule="atLeast"/>
        <w:outlineLvl w:val="0"/>
        <w:rPr>
          <w:rFonts w:ascii="Helvetica" w:eastAsia="Times New Roman" w:hAnsi="Helvetica" w:cs="Helvetica"/>
          <w:color w:val="3469E8"/>
          <w:kern w:val="36"/>
          <w:sz w:val="36"/>
          <w:szCs w:val="36"/>
        </w:rPr>
      </w:pPr>
      <w:r w:rsidRPr="00FE03A4">
        <w:rPr>
          <w:rFonts w:ascii="Helvetica" w:eastAsia="Times New Roman" w:hAnsi="Helvetica" w:cs="Helvetica"/>
          <w:color w:val="3469E8"/>
          <w:kern w:val="36"/>
          <w:sz w:val="36"/>
          <w:szCs w:val="36"/>
        </w:rPr>
        <w:t>Bias in Survey Sampling</w:t>
      </w:r>
    </w:p>
    <w:p w:rsidR="00FE03A4" w:rsidRPr="00FE03A4" w:rsidRDefault="00FE03A4" w:rsidP="00FE03A4">
      <w:pPr>
        <w:spacing w:before="100" w:beforeAutospacing="1" w:after="100" w:afterAutospacing="1" w:line="300" w:lineRule="atLeast"/>
        <w:rPr>
          <w:rFonts w:ascii="Arial" w:eastAsia="Times New Roman" w:hAnsi="Arial" w:cs="Arial"/>
          <w:color w:val="000000"/>
          <w:sz w:val="18"/>
          <w:szCs w:val="18"/>
        </w:rPr>
      </w:pPr>
      <w:r w:rsidRPr="00FE03A4">
        <w:rPr>
          <w:rFonts w:ascii="Arial" w:eastAsia="Times New Roman" w:hAnsi="Arial" w:cs="Arial"/>
          <w:color w:val="000000"/>
          <w:sz w:val="18"/>
          <w:szCs w:val="18"/>
        </w:rPr>
        <w:t>In survey sampling, </w:t>
      </w:r>
      <w:r w:rsidRPr="00FE03A4">
        <w:rPr>
          <w:rFonts w:ascii="Arial" w:eastAsia="Times New Roman" w:hAnsi="Arial" w:cs="Arial"/>
          <w:b/>
          <w:bCs/>
          <w:color w:val="000000"/>
          <w:sz w:val="18"/>
          <w:szCs w:val="18"/>
        </w:rPr>
        <w:t>bias</w:t>
      </w:r>
      <w:r w:rsidRPr="00FE03A4">
        <w:rPr>
          <w:rFonts w:ascii="Arial" w:eastAsia="Times New Roman" w:hAnsi="Arial" w:cs="Arial"/>
          <w:color w:val="000000"/>
          <w:sz w:val="18"/>
          <w:szCs w:val="18"/>
        </w:rPr>
        <w:t> refers to the tendency of a sample </w:t>
      </w:r>
      <w:hyperlink r:id="rId6" w:history="1">
        <w:r w:rsidRPr="00FE03A4">
          <w:rPr>
            <w:rFonts w:ascii="Arial" w:eastAsia="Times New Roman" w:hAnsi="Arial" w:cs="Arial"/>
            <w:color w:val="3333FF"/>
            <w:sz w:val="18"/>
            <w:szCs w:val="18"/>
            <w:u w:val="single"/>
          </w:rPr>
          <w:t>statistic</w:t>
        </w:r>
      </w:hyperlink>
      <w:r w:rsidRPr="00FE03A4">
        <w:rPr>
          <w:rFonts w:ascii="Arial" w:eastAsia="Times New Roman" w:hAnsi="Arial" w:cs="Arial"/>
          <w:color w:val="000000"/>
          <w:sz w:val="18"/>
          <w:szCs w:val="18"/>
        </w:rPr>
        <w:t> to systematically over- or under-estimate a population </w:t>
      </w:r>
      <w:hyperlink r:id="rId7" w:history="1">
        <w:r w:rsidRPr="00FE03A4">
          <w:rPr>
            <w:rFonts w:ascii="Arial" w:eastAsia="Times New Roman" w:hAnsi="Arial" w:cs="Arial"/>
            <w:color w:val="3333FF"/>
            <w:sz w:val="18"/>
            <w:szCs w:val="18"/>
            <w:u w:val="single"/>
          </w:rPr>
          <w:t>parameter</w:t>
        </w:r>
      </w:hyperlink>
      <w:r w:rsidRPr="00FE03A4">
        <w:rPr>
          <w:rFonts w:ascii="Arial" w:eastAsia="Times New Roman" w:hAnsi="Arial" w:cs="Arial"/>
          <w:color w:val="000000"/>
          <w:sz w:val="18"/>
          <w:szCs w:val="18"/>
        </w:rPr>
        <w:t>.</w:t>
      </w:r>
    </w:p>
    <w:p w:rsidR="00FE03A4" w:rsidRPr="00FE03A4" w:rsidRDefault="00FE03A4" w:rsidP="00FE03A4">
      <w:pPr>
        <w:spacing w:before="120" w:after="0" w:line="240" w:lineRule="auto"/>
        <w:textAlignment w:val="top"/>
        <w:outlineLvl w:val="1"/>
        <w:rPr>
          <w:rFonts w:ascii="Arial" w:eastAsia="Times New Roman" w:hAnsi="Arial" w:cs="Arial"/>
          <w:color w:val="990000"/>
          <w:sz w:val="18"/>
          <w:szCs w:val="18"/>
        </w:rPr>
      </w:pPr>
      <w:r w:rsidRPr="00FE03A4">
        <w:rPr>
          <w:rFonts w:ascii="Arial" w:eastAsia="Times New Roman" w:hAnsi="Arial" w:cs="Arial"/>
          <w:color w:val="990000"/>
          <w:sz w:val="18"/>
          <w:szCs w:val="18"/>
        </w:rPr>
        <w:t>Bias Due to Unrepresentative Samples</w:t>
      </w:r>
    </w:p>
    <w:p w:rsidR="00FE03A4" w:rsidRPr="00FE03A4" w:rsidRDefault="00FE03A4" w:rsidP="00FE03A4">
      <w:pPr>
        <w:spacing w:before="100" w:beforeAutospacing="1" w:after="100" w:afterAutospacing="1" w:line="240" w:lineRule="auto"/>
        <w:rPr>
          <w:rFonts w:ascii="Arial" w:eastAsia="Times New Roman" w:hAnsi="Arial" w:cs="Arial"/>
          <w:color w:val="000000"/>
          <w:sz w:val="18"/>
          <w:szCs w:val="18"/>
        </w:rPr>
      </w:pPr>
      <w:r w:rsidRPr="00FE03A4">
        <w:rPr>
          <w:rFonts w:ascii="Arial" w:eastAsia="Times New Roman" w:hAnsi="Arial" w:cs="Arial"/>
          <w:color w:val="000000"/>
          <w:sz w:val="18"/>
          <w:szCs w:val="18"/>
        </w:rPr>
        <w:t>A good </w:t>
      </w:r>
      <w:hyperlink r:id="rId8" w:history="1">
        <w:r w:rsidRPr="00FE03A4">
          <w:rPr>
            <w:rFonts w:ascii="Arial" w:eastAsia="Times New Roman" w:hAnsi="Arial" w:cs="Arial"/>
            <w:color w:val="3333FF"/>
            <w:sz w:val="18"/>
            <w:szCs w:val="18"/>
            <w:u w:val="single"/>
          </w:rPr>
          <w:t>sample</w:t>
        </w:r>
      </w:hyperlink>
      <w:r w:rsidRPr="00FE03A4">
        <w:rPr>
          <w:rFonts w:ascii="Arial" w:eastAsia="Times New Roman" w:hAnsi="Arial" w:cs="Arial"/>
          <w:color w:val="000000"/>
          <w:sz w:val="18"/>
          <w:szCs w:val="18"/>
        </w:rPr>
        <w:t> is </w:t>
      </w:r>
      <w:r w:rsidRPr="00FE03A4">
        <w:rPr>
          <w:rFonts w:ascii="Arial" w:eastAsia="Times New Roman" w:hAnsi="Arial" w:cs="Arial"/>
          <w:b/>
          <w:bCs/>
          <w:color w:val="000000"/>
          <w:sz w:val="18"/>
          <w:szCs w:val="18"/>
        </w:rPr>
        <w:t>representative</w:t>
      </w:r>
      <w:r w:rsidRPr="00FE03A4">
        <w:rPr>
          <w:rFonts w:ascii="Arial" w:eastAsia="Times New Roman" w:hAnsi="Arial" w:cs="Arial"/>
          <w:color w:val="000000"/>
          <w:sz w:val="18"/>
          <w:szCs w:val="18"/>
        </w:rPr>
        <w:t>. This means that each sample point represents the attributes of a known number of </w:t>
      </w:r>
      <w:hyperlink r:id="rId9" w:history="1">
        <w:r w:rsidRPr="00FE03A4">
          <w:rPr>
            <w:rFonts w:ascii="Arial" w:eastAsia="Times New Roman" w:hAnsi="Arial" w:cs="Arial"/>
            <w:color w:val="3333FF"/>
            <w:sz w:val="18"/>
            <w:szCs w:val="18"/>
            <w:u w:val="single"/>
          </w:rPr>
          <w:t>population</w:t>
        </w:r>
      </w:hyperlink>
      <w:r w:rsidRPr="00FE03A4">
        <w:rPr>
          <w:rFonts w:ascii="Arial" w:eastAsia="Times New Roman" w:hAnsi="Arial" w:cs="Arial"/>
          <w:color w:val="000000"/>
          <w:sz w:val="18"/>
          <w:szCs w:val="18"/>
        </w:rPr>
        <w:t> elements.</w:t>
      </w:r>
    </w:p>
    <w:p w:rsidR="00FE03A4" w:rsidRPr="00FE03A4" w:rsidRDefault="00FE03A4" w:rsidP="00FE03A4">
      <w:pPr>
        <w:spacing w:before="100" w:beforeAutospacing="1" w:after="100" w:afterAutospacing="1" w:line="240" w:lineRule="auto"/>
        <w:rPr>
          <w:rFonts w:ascii="Arial" w:eastAsia="Times New Roman" w:hAnsi="Arial" w:cs="Arial"/>
          <w:color w:val="000000"/>
          <w:sz w:val="18"/>
          <w:szCs w:val="18"/>
        </w:rPr>
      </w:pPr>
      <w:r w:rsidRPr="00FE03A4">
        <w:rPr>
          <w:rFonts w:ascii="Arial" w:eastAsia="Times New Roman" w:hAnsi="Arial" w:cs="Arial"/>
          <w:color w:val="000000"/>
          <w:sz w:val="18"/>
          <w:szCs w:val="18"/>
        </w:rPr>
        <w:t>Bias often occurs when the survey sample does not accurately represent the population. The bias that results from an unrepresentative sample is called </w:t>
      </w:r>
      <w:r w:rsidRPr="00FE03A4">
        <w:rPr>
          <w:rFonts w:ascii="Arial" w:eastAsia="Times New Roman" w:hAnsi="Arial" w:cs="Arial"/>
          <w:b/>
          <w:bCs/>
          <w:color w:val="000000"/>
          <w:sz w:val="18"/>
          <w:szCs w:val="18"/>
        </w:rPr>
        <w:t>selection bias</w:t>
      </w:r>
      <w:r w:rsidRPr="00FE03A4">
        <w:rPr>
          <w:rFonts w:ascii="Arial" w:eastAsia="Times New Roman" w:hAnsi="Arial" w:cs="Arial"/>
          <w:color w:val="000000"/>
          <w:sz w:val="18"/>
          <w:szCs w:val="18"/>
        </w:rPr>
        <w:t>. Some common examples of selection bias are described below.</w:t>
      </w:r>
    </w:p>
    <w:p w:rsidR="00FE03A4" w:rsidRPr="00FE03A4" w:rsidRDefault="00FE03A4" w:rsidP="00FE03A4">
      <w:pPr>
        <w:numPr>
          <w:ilvl w:val="0"/>
          <w:numId w:val="1"/>
        </w:numPr>
        <w:spacing w:before="100" w:beforeAutospacing="1" w:after="240" w:line="360" w:lineRule="atLeast"/>
        <w:rPr>
          <w:rFonts w:ascii="Arial" w:eastAsia="Times New Roman" w:hAnsi="Arial" w:cs="Arial"/>
          <w:color w:val="000000"/>
          <w:sz w:val="18"/>
          <w:szCs w:val="18"/>
        </w:rPr>
      </w:pPr>
      <w:proofErr w:type="spellStart"/>
      <w:r w:rsidRPr="00FE03A4">
        <w:rPr>
          <w:rFonts w:ascii="Arial" w:eastAsia="Times New Roman" w:hAnsi="Arial" w:cs="Arial"/>
          <w:b/>
          <w:bCs/>
          <w:color w:val="000000"/>
          <w:sz w:val="18"/>
          <w:szCs w:val="18"/>
        </w:rPr>
        <w:t>Undercoverage</w:t>
      </w:r>
      <w:proofErr w:type="spellEnd"/>
      <w:r w:rsidRPr="00FE03A4">
        <w:rPr>
          <w:rFonts w:ascii="Arial" w:eastAsia="Times New Roman" w:hAnsi="Arial" w:cs="Arial"/>
          <w:color w:val="000000"/>
          <w:sz w:val="18"/>
          <w:szCs w:val="18"/>
        </w:rPr>
        <w:t xml:space="preserve">. </w:t>
      </w:r>
      <w:proofErr w:type="spellStart"/>
      <w:r w:rsidRPr="00FE03A4">
        <w:rPr>
          <w:rFonts w:ascii="Arial" w:eastAsia="Times New Roman" w:hAnsi="Arial" w:cs="Arial"/>
          <w:color w:val="000000"/>
          <w:sz w:val="18"/>
          <w:szCs w:val="18"/>
        </w:rPr>
        <w:t>Undercoverage</w:t>
      </w:r>
      <w:proofErr w:type="spellEnd"/>
      <w:r w:rsidRPr="00FE03A4">
        <w:rPr>
          <w:rFonts w:ascii="Arial" w:eastAsia="Times New Roman" w:hAnsi="Arial" w:cs="Arial"/>
          <w:color w:val="000000"/>
          <w:sz w:val="18"/>
          <w:szCs w:val="18"/>
        </w:rPr>
        <w:t xml:space="preserve"> occurs when some members of the population are inadequately represented in the sample. A classic example of </w:t>
      </w:r>
      <w:proofErr w:type="spellStart"/>
      <w:r w:rsidRPr="00FE03A4">
        <w:rPr>
          <w:rFonts w:ascii="Arial" w:eastAsia="Times New Roman" w:hAnsi="Arial" w:cs="Arial"/>
          <w:color w:val="000000"/>
          <w:sz w:val="18"/>
          <w:szCs w:val="18"/>
        </w:rPr>
        <w:t>undercoverage</w:t>
      </w:r>
      <w:proofErr w:type="spellEnd"/>
      <w:r w:rsidRPr="00FE03A4">
        <w:rPr>
          <w:rFonts w:ascii="Arial" w:eastAsia="Times New Roman" w:hAnsi="Arial" w:cs="Arial"/>
          <w:color w:val="000000"/>
          <w:sz w:val="18"/>
          <w:szCs w:val="18"/>
        </w:rPr>
        <w:t xml:space="preserve"> is the </w:t>
      </w:r>
      <w:r w:rsidRPr="00FE03A4">
        <w:rPr>
          <w:rFonts w:ascii="Arial" w:eastAsia="Times New Roman" w:hAnsi="Arial" w:cs="Arial"/>
          <w:i/>
          <w:iCs/>
          <w:color w:val="000000"/>
          <w:sz w:val="18"/>
          <w:szCs w:val="18"/>
        </w:rPr>
        <w:t>Literary Digest</w:t>
      </w:r>
      <w:r w:rsidRPr="00FE03A4">
        <w:rPr>
          <w:rFonts w:ascii="Arial" w:eastAsia="Times New Roman" w:hAnsi="Arial" w:cs="Arial"/>
          <w:color w:val="000000"/>
          <w:sz w:val="18"/>
          <w:szCs w:val="18"/>
        </w:rPr>
        <w:t xml:space="preserve"> voter survey, which predicted that Alfred Landon would beat Franklin Roosevelt in the 1936 presidential election. The survey sample suffered from </w:t>
      </w:r>
      <w:proofErr w:type="spellStart"/>
      <w:r w:rsidRPr="00FE03A4">
        <w:rPr>
          <w:rFonts w:ascii="Arial" w:eastAsia="Times New Roman" w:hAnsi="Arial" w:cs="Arial"/>
          <w:color w:val="000000"/>
          <w:sz w:val="18"/>
          <w:szCs w:val="18"/>
        </w:rPr>
        <w:t>undercoverage</w:t>
      </w:r>
      <w:proofErr w:type="spellEnd"/>
      <w:r w:rsidRPr="00FE03A4">
        <w:rPr>
          <w:rFonts w:ascii="Arial" w:eastAsia="Times New Roman" w:hAnsi="Arial" w:cs="Arial"/>
          <w:color w:val="000000"/>
          <w:sz w:val="18"/>
          <w:szCs w:val="18"/>
        </w:rPr>
        <w:t xml:space="preserve"> of low-income voters, who tended to be Democrats.</w:t>
      </w:r>
      <w:r w:rsidRPr="00FE03A4">
        <w:rPr>
          <w:rFonts w:ascii="Arial" w:eastAsia="Times New Roman" w:hAnsi="Arial" w:cs="Arial"/>
          <w:color w:val="000000"/>
          <w:sz w:val="18"/>
          <w:szCs w:val="18"/>
        </w:rPr>
        <w:br/>
      </w:r>
      <w:r w:rsidRPr="00FE03A4">
        <w:rPr>
          <w:rFonts w:ascii="Arial" w:eastAsia="Times New Roman" w:hAnsi="Arial" w:cs="Arial"/>
          <w:color w:val="000000"/>
          <w:sz w:val="18"/>
          <w:szCs w:val="18"/>
        </w:rPr>
        <w:br/>
        <w:t>How did this happen? The survey relied on a </w:t>
      </w:r>
      <w:hyperlink r:id="rId10" w:history="1">
        <w:r w:rsidRPr="00FE03A4">
          <w:rPr>
            <w:rFonts w:ascii="Arial" w:eastAsia="Times New Roman" w:hAnsi="Arial" w:cs="Arial"/>
            <w:color w:val="3333FF"/>
            <w:sz w:val="18"/>
            <w:szCs w:val="18"/>
            <w:u w:val="single"/>
          </w:rPr>
          <w:t>convenience sample</w:t>
        </w:r>
      </w:hyperlink>
      <w:r w:rsidRPr="00FE03A4">
        <w:rPr>
          <w:rFonts w:ascii="Arial" w:eastAsia="Times New Roman" w:hAnsi="Arial" w:cs="Arial"/>
          <w:color w:val="000000"/>
          <w:sz w:val="18"/>
          <w:szCs w:val="18"/>
        </w:rPr>
        <w:t xml:space="preserve">, drawn from telephone directories and car registration lists. In 1936, people who owned cars and telephones tended to be more affluent. </w:t>
      </w:r>
      <w:proofErr w:type="spellStart"/>
      <w:r w:rsidRPr="00FE03A4">
        <w:rPr>
          <w:rFonts w:ascii="Arial" w:eastAsia="Times New Roman" w:hAnsi="Arial" w:cs="Arial"/>
          <w:color w:val="000000"/>
          <w:sz w:val="18"/>
          <w:szCs w:val="18"/>
        </w:rPr>
        <w:t>Undercoverage</w:t>
      </w:r>
      <w:proofErr w:type="spellEnd"/>
      <w:r w:rsidRPr="00FE03A4">
        <w:rPr>
          <w:rFonts w:ascii="Arial" w:eastAsia="Times New Roman" w:hAnsi="Arial" w:cs="Arial"/>
          <w:color w:val="000000"/>
          <w:sz w:val="18"/>
          <w:szCs w:val="18"/>
        </w:rPr>
        <w:t xml:space="preserve"> is often a problem with convenience samples.</w:t>
      </w:r>
    </w:p>
    <w:p w:rsidR="00FE03A4" w:rsidRPr="00FE03A4" w:rsidRDefault="00FE03A4" w:rsidP="00FE03A4">
      <w:pPr>
        <w:numPr>
          <w:ilvl w:val="0"/>
          <w:numId w:val="1"/>
        </w:numPr>
        <w:spacing w:before="100" w:beforeAutospacing="1" w:after="240" w:line="360" w:lineRule="atLeast"/>
        <w:rPr>
          <w:rFonts w:ascii="Arial" w:eastAsia="Times New Roman" w:hAnsi="Arial" w:cs="Arial"/>
          <w:color w:val="000000"/>
          <w:sz w:val="18"/>
          <w:szCs w:val="18"/>
        </w:rPr>
      </w:pPr>
      <w:r w:rsidRPr="00FE03A4">
        <w:rPr>
          <w:rFonts w:ascii="Arial" w:eastAsia="Times New Roman" w:hAnsi="Arial" w:cs="Arial"/>
          <w:b/>
          <w:bCs/>
          <w:color w:val="000000"/>
          <w:sz w:val="18"/>
          <w:szCs w:val="18"/>
        </w:rPr>
        <w:t>Nonresponse bias</w:t>
      </w:r>
      <w:r w:rsidRPr="00FE03A4">
        <w:rPr>
          <w:rFonts w:ascii="Arial" w:eastAsia="Times New Roman" w:hAnsi="Arial" w:cs="Arial"/>
          <w:color w:val="000000"/>
          <w:sz w:val="18"/>
          <w:szCs w:val="18"/>
        </w:rPr>
        <w:t xml:space="preserve">. Sometimes, individuals chosen for the sample are unwilling or unable to participate in the survey. Nonresponse bias is the bias that results when respondents differ in meaningful ways from </w:t>
      </w:r>
      <w:proofErr w:type="spellStart"/>
      <w:r w:rsidRPr="00FE03A4">
        <w:rPr>
          <w:rFonts w:ascii="Arial" w:eastAsia="Times New Roman" w:hAnsi="Arial" w:cs="Arial"/>
          <w:color w:val="000000"/>
          <w:sz w:val="18"/>
          <w:szCs w:val="18"/>
        </w:rPr>
        <w:t>nonrespondents</w:t>
      </w:r>
      <w:proofErr w:type="spellEnd"/>
      <w:r w:rsidRPr="00FE03A4">
        <w:rPr>
          <w:rFonts w:ascii="Arial" w:eastAsia="Times New Roman" w:hAnsi="Arial" w:cs="Arial"/>
          <w:color w:val="000000"/>
          <w:sz w:val="18"/>
          <w:szCs w:val="18"/>
        </w:rPr>
        <w:t>. The </w:t>
      </w:r>
      <w:r w:rsidRPr="00FE03A4">
        <w:rPr>
          <w:rFonts w:ascii="Arial" w:eastAsia="Times New Roman" w:hAnsi="Arial" w:cs="Arial"/>
          <w:i/>
          <w:iCs/>
          <w:color w:val="000000"/>
          <w:sz w:val="18"/>
          <w:szCs w:val="18"/>
        </w:rPr>
        <w:t>Literary Digest</w:t>
      </w:r>
      <w:r w:rsidRPr="00FE03A4">
        <w:rPr>
          <w:rFonts w:ascii="Arial" w:eastAsia="Times New Roman" w:hAnsi="Arial" w:cs="Arial"/>
          <w:color w:val="000000"/>
          <w:sz w:val="18"/>
          <w:szCs w:val="18"/>
        </w:rPr>
        <w:t xml:space="preserve"> survey illustrates this problem. Respondents tended to be Landon supporters; and </w:t>
      </w:r>
      <w:proofErr w:type="spellStart"/>
      <w:r w:rsidRPr="00FE03A4">
        <w:rPr>
          <w:rFonts w:ascii="Arial" w:eastAsia="Times New Roman" w:hAnsi="Arial" w:cs="Arial"/>
          <w:color w:val="000000"/>
          <w:sz w:val="18"/>
          <w:szCs w:val="18"/>
        </w:rPr>
        <w:t>nonrespondents</w:t>
      </w:r>
      <w:proofErr w:type="spellEnd"/>
      <w:r w:rsidRPr="00FE03A4">
        <w:rPr>
          <w:rFonts w:ascii="Arial" w:eastAsia="Times New Roman" w:hAnsi="Arial" w:cs="Arial"/>
          <w:color w:val="000000"/>
          <w:sz w:val="18"/>
          <w:szCs w:val="18"/>
        </w:rPr>
        <w:t>, Roosevelt supporters. Since only 25% of the sampled voters actually completed the mail-in survey, survey results overestimated voter support for Alfred Landon.</w:t>
      </w:r>
      <w:r w:rsidRPr="00FE03A4">
        <w:rPr>
          <w:rFonts w:ascii="Arial" w:eastAsia="Times New Roman" w:hAnsi="Arial" w:cs="Arial"/>
          <w:color w:val="000000"/>
          <w:sz w:val="18"/>
          <w:szCs w:val="18"/>
        </w:rPr>
        <w:br/>
      </w:r>
      <w:r w:rsidRPr="00FE03A4">
        <w:rPr>
          <w:rFonts w:ascii="Arial" w:eastAsia="Times New Roman" w:hAnsi="Arial" w:cs="Arial"/>
          <w:color w:val="000000"/>
          <w:sz w:val="18"/>
          <w:szCs w:val="18"/>
        </w:rPr>
        <w:br/>
        <w:t>The </w:t>
      </w:r>
      <w:r w:rsidRPr="00FE03A4">
        <w:rPr>
          <w:rFonts w:ascii="Arial" w:eastAsia="Times New Roman" w:hAnsi="Arial" w:cs="Arial"/>
          <w:i/>
          <w:iCs/>
          <w:color w:val="000000"/>
          <w:sz w:val="18"/>
          <w:szCs w:val="18"/>
        </w:rPr>
        <w:t>Literary Digest</w:t>
      </w:r>
      <w:r w:rsidRPr="00FE03A4">
        <w:rPr>
          <w:rFonts w:ascii="Arial" w:eastAsia="Times New Roman" w:hAnsi="Arial" w:cs="Arial"/>
          <w:color w:val="000000"/>
          <w:sz w:val="18"/>
          <w:szCs w:val="18"/>
        </w:rPr>
        <w:t> experience illustrates a common problem with mail surveys. Response rate is often low, making mail surveys vulnerable to nonresponse bias.</w:t>
      </w:r>
    </w:p>
    <w:p w:rsidR="00FE03A4" w:rsidRPr="00FE03A4" w:rsidRDefault="00FE03A4" w:rsidP="00FE03A4">
      <w:pPr>
        <w:numPr>
          <w:ilvl w:val="0"/>
          <w:numId w:val="1"/>
        </w:numPr>
        <w:spacing w:before="100" w:beforeAutospacing="1" w:after="100" w:afterAutospacing="1" w:line="360" w:lineRule="atLeast"/>
        <w:rPr>
          <w:rFonts w:ascii="Arial" w:eastAsia="Times New Roman" w:hAnsi="Arial" w:cs="Arial"/>
          <w:color w:val="000000"/>
          <w:sz w:val="18"/>
          <w:szCs w:val="18"/>
        </w:rPr>
      </w:pPr>
      <w:r w:rsidRPr="00FE03A4">
        <w:rPr>
          <w:rFonts w:ascii="Arial" w:eastAsia="Times New Roman" w:hAnsi="Arial" w:cs="Arial"/>
          <w:b/>
          <w:bCs/>
          <w:color w:val="000000"/>
          <w:sz w:val="18"/>
          <w:szCs w:val="18"/>
        </w:rPr>
        <w:t>Voluntary response bias</w:t>
      </w:r>
      <w:r w:rsidRPr="00FE03A4">
        <w:rPr>
          <w:rFonts w:ascii="Arial" w:eastAsia="Times New Roman" w:hAnsi="Arial" w:cs="Arial"/>
          <w:color w:val="000000"/>
          <w:sz w:val="18"/>
          <w:szCs w:val="18"/>
        </w:rPr>
        <w:t>. Voluntary response bias occurs when sample members are self-selected volunteers, as in </w:t>
      </w:r>
      <w:hyperlink r:id="rId11" w:history="1">
        <w:r w:rsidRPr="00FE03A4">
          <w:rPr>
            <w:rFonts w:ascii="Arial" w:eastAsia="Times New Roman" w:hAnsi="Arial" w:cs="Arial"/>
            <w:color w:val="3333FF"/>
            <w:sz w:val="18"/>
            <w:szCs w:val="18"/>
            <w:u w:val="single"/>
          </w:rPr>
          <w:t>voluntary samples</w:t>
        </w:r>
      </w:hyperlink>
      <w:r w:rsidRPr="00FE03A4">
        <w:rPr>
          <w:rFonts w:ascii="Arial" w:eastAsia="Times New Roman" w:hAnsi="Arial" w:cs="Arial"/>
          <w:color w:val="000000"/>
          <w:sz w:val="18"/>
          <w:szCs w:val="18"/>
        </w:rPr>
        <w:t xml:space="preserve">. An example would be call-in radio shows that solicit audience participation in surveys on controversial topics (abortion, affirmative action, gun control, etc.). The resulting sample tends to </w:t>
      </w:r>
      <w:proofErr w:type="spellStart"/>
      <w:r w:rsidRPr="00FE03A4">
        <w:rPr>
          <w:rFonts w:ascii="Arial" w:eastAsia="Times New Roman" w:hAnsi="Arial" w:cs="Arial"/>
          <w:color w:val="000000"/>
          <w:sz w:val="18"/>
          <w:szCs w:val="18"/>
        </w:rPr>
        <w:t>overrepresent</w:t>
      </w:r>
      <w:proofErr w:type="spellEnd"/>
      <w:r w:rsidRPr="00FE03A4">
        <w:rPr>
          <w:rFonts w:ascii="Arial" w:eastAsia="Times New Roman" w:hAnsi="Arial" w:cs="Arial"/>
          <w:color w:val="000000"/>
          <w:sz w:val="18"/>
          <w:szCs w:val="18"/>
        </w:rPr>
        <w:t xml:space="preserve"> individuals who have strong opinions.</w:t>
      </w:r>
    </w:p>
    <w:p w:rsidR="00FE03A4" w:rsidRPr="00FE03A4" w:rsidRDefault="00FE03A4" w:rsidP="00FE03A4">
      <w:pPr>
        <w:spacing w:before="100" w:beforeAutospacing="1" w:after="100" w:afterAutospacing="1" w:line="300" w:lineRule="atLeast"/>
        <w:rPr>
          <w:rFonts w:ascii="Arial" w:eastAsia="Times New Roman" w:hAnsi="Arial" w:cs="Arial"/>
          <w:color w:val="000000"/>
          <w:sz w:val="18"/>
          <w:szCs w:val="18"/>
        </w:rPr>
      </w:pPr>
      <w:r w:rsidRPr="00FE03A4">
        <w:rPr>
          <w:rFonts w:ascii="Arial" w:eastAsia="Times New Roman" w:hAnsi="Arial" w:cs="Arial"/>
          <w:b/>
          <w:bCs/>
          <w:color w:val="000000"/>
          <w:sz w:val="18"/>
          <w:szCs w:val="18"/>
        </w:rPr>
        <w:t>Random sampling</w:t>
      </w:r>
      <w:r w:rsidRPr="00FE03A4">
        <w:rPr>
          <w:rFonts w:ascii="Arial" w:eastAsia="Times New Roman" w:hAnsi="Arial" w:cs="Arial"/>
          <w:color w:val="000000"/>
          <w:sz w:val="18"/>
          <w:szCs w:val="18"/>
        </w:rPr>
        <w:t xml:space="preserve"> is a procedure for sampling from a population in which (a) the selection of a sample unit is based on chance and (b) every element of the population has a known, non-zero probability of being selected. Random sampling helps produce representative samples by eliminating voluntary response bias and guarding against </w:t>
      </w:r>
      <w:proofErr w:type="spellStart"/>
      <w:r w:rsidRPr="00FE03A4">
        <w:rPr>
          <w:rFonts w:ascii="Arial" w:eastAsia="Times New Roman" w:hAnsi="Arial" w:cs="Arial"/>
          <w:color w:val="000000"/>
          <w:sz w:val="18"/>
          <w:szCs w:val="18"/>
        </w:rPr>
        <w:t>undercoverage</w:t>
      </w:r>
      <w:proofErr w:type="spellEnd"/>
      <w:r w:rsidRPr="00FE03A4">
        <w:rPr>
          <w:rFonts w:ascii="Arial" w:eastAsia="Times New Roman" w:hAnsi="Arial" w:cs="Arial"/>
          <w:color w:val="000000"/>
          <w:sz w:val="18"/>
          <w:szCs w:val="18"/>
        </w:rPr>
        <w:t xml:space="preserve"> bias. All probability sampling methods rely on random sampling.</w:t>
      </w:r>
    </w:p>
    <w:p w:rsidR="00FE03A4" w:rsidRPr="00FE03A4" w:rsidRDefault="00FE03A4" w:rsidP="00FE03A4">
      <w:pPr>
        <w:spacing w:before="120" w:after="0" w:line="240" w:lineRule="auto"/>
        <w:textAlignment w:val="top"/>
        <w:outlineLvl w:val="1"/>
        <w:rPr>
          <w:rFonts w:ascii="Arial" w:eastAsia="Times New Roman" w:hAnsi="Arial" w:cs="Arial"/>
          <w:color w:val="990000"/>
          <w:sz w:val="18"/>
          <w:szCs w:val="18"/>
        </w:rPr>
      </w:pPr>
      <w:r w:rsidRPr="00FE03A4">
        <w:rPr>
          <w:rFonts w:ascii="Arial" w:eastAsia="Times New Roman" w:hAnsi="Arial" w:cs="Arial"/>
          <w:color w:val="990000"/>
          <w:sz w:val="18"/>
          <w:szCs w:val="18"/>
        </w:rPr>
        <w:lastRenderedPageBreak/>
        <w:t>Bias Due to Measurement Error</w:t>
      </w:r>
    </w:p>
    <w:p w:rsidR="00FE03A4" w:rsidRPr="00FE03A4" w:rsidRDefault="00FE03A4" w:rsidP="00FE03A4">
      <w:pPr>
        <w:spacing w:before="100" w:beforeAutospacing="1" w:after="100" w:afterAutospacing="1" w:line="300" w:lineRule="atLeast"/>
        <w:rPr>
          <w:rFonts w:ascii="Arial" w:eastAsia="Times New Roman" w:hAnsi="Arial" w:cs="Arial"/>
          <w:color w:val="000000"/>
          <w:sz w:val="18"/>
          <w:szCs w:val="18"/>
        </w:rPr>
      </w:pPr>
      <w:r w:rsidRPr="00FE03A4">
        <w:rPr>
          <w:rFonts w:ascii="Arial" w:eastAsia="Times New Roman" w:hAnsi="Arial" w:cs="Arial"/>
          <w:color w:val="000000"/>
          <w:sz w:val="18"/>
          <w:szCs w:val="18"/>
        </w:rPr>
        <w:t>A poor measurement process can also lead to bias. In survey research, the measurement process includes the environment in which the survey is conducted, the way that questions are asked, and the state of the survey respondent.</w:t>
      </w:r>
    </w:p>
    <w:p w:rsidR="00FE03A4" w:rsidRPr="00FE03A4" w:rsidRDefault="00FE03A4" w:rsidP="00FE03A4">
      <w:pPr>
        <w:spacing w:before="100" w:beforeAutospacing="1" w:after="100" w:afterAutospacing="1" w:line="300" w:lineRule="atLeast"/>
        <w:rPr>
          <w:rFonts w:ascii="Arial" w:eastAsia="Times New Roman" w:hAnsi="Arial" w:cs="Arial"/>
          <w:color w:val="000000"/>
          <w:sz w:val="18"/>
          <w:szCs w:val="18"/>
        </w:rPr>
      </w:pPr>
      <w:r w:rsidRPr="00FE03A4">
        <w:rPr>
          <w:rFonts w:ascii="Arial" w:eastAsia="Times New Roman" w:hAnsi="Arial" w:cs="Arial"/>
          <w:b/>
          <w:bCs/>
          <w:color w:val="000000"/>
          <w:sz w:val="18"/>
          <w:szCs w:val="18"/>
        </w:rPr>
        <w:t>Response bias</w:t>
      </w:r>
      <w:r w:rsidRPr="00FE03A4">
        <w:rPr>
          <w:rFonts w:ascii="Arial" w:eastAsia="Times New Roman" w:hAnsi="Arial" w:cs="Arial"/>
          <w:color w:val="000000"/>
          <w:sz w:val="18"/>
          <w:szCs w:val="18"/>
        </w:rPr>
        <w:t> refers to the bias that results from problems in the measurement process. Some examples of response bias are given below.</w:t>
      </w:r>
    </w:p>
    <w:p w:rsidR="00FE03A4" w:rsidRPr="00FE03A4" w:rsidRDefault="00FE03A4" w:rsidP="00FE03A4">
      <w:pPr>
        <w:numPr>
          <w:ilvl w:val="0"/>
          <w:numId w:val="2"/>
        </w:numPr>
        <w:spacing w:before="100" w:beforeAutospacing="1" w:after="240" w:line="360" w:lineRule="atLeast"/>
        <w:rPr>
          <w:rFonts w:ascii="Arial" w:eastAsia="Times New Roman" w:hAnsi="Arial" w:cs="Arial"/>
          <w:color w:val="000000"/>
          <w:sz w:val="18"/>
          <w:szCs w:val="18"/>
        </w:rPr>
      </w:pPr>
      <w:r w:rsidRPr="00FE03A4">
        <w:rPr>
          <w:rFonts w:ascii="Arial" w:eastAsia="Times New Roman" w:hAnsi="Arial" w:cs="Arial"/>
          <w:b/>
          <w:bCs/>
          <w:color w:val="000000"/>
          <w:sz w:val="18"/>
          <w:szCs w:val="18"/>
        </w:rPr>
        <w:t>Leading questions</w:t>
      </w:r>
      <w:r w:rsidRPr="00FE03A4">
        <w:rPr>
          <w:rFonts w:ascii="Arial" w:eastAsia="Times New Roman" w:hAnsi="Arial" w:cs="Arial"/>
          <w:color w:val="000000"/>
          <w:sz w:val="18"/>
          <w:szCs w:val="18"/>
        </w:rPr>
        <w:t xml:space="preserve">. The wording of the question may be loaded in some way to unduly favor one response over another. For example, a satisfaction survey may ask the respondent to indicate where she is satisfied, dissatisfied, or </w:t>
      </w:r>
      <w:proofErr w:type="gramStart"/>
      <w:r w:rsidRPr="00FE03A4">
        <w:rPr>
          <w:rFonts w:ascii="Arial" w:eastAsia="Times New Roman" w:hAnsi="Arial" w:cs="Arial"/>
          <w:color w:val="000000"/>
          <w:sz w:val="18"/>
          <w:szCs w:val="18"/>
        </w:rPr>
        <w:t>very</w:t>
      </w:r>
      <w:proofErr w:type="gramEnd"/>
      <w:r w:rsidRPr="00FE03A4">
        <w:rPr>
          <w:rFonts w:ascii="Arial" w:eastAsia="Times New Roman" w:hAnsi="Arial" w:cs="Arial"/>
          <w:color w:val="000000"/>
          <w:sz w:val="18"/>
          <w:szCs w:val="18"/>
        </w:rPr>
        <w:t xml:space="preserve"> </w:t>
      </w:r>
      <w:proofErr w:type="spellStart"/>
      <w:r w:rsidRPr="00FE03A4">
        <w:rPr>
          <w:rFonts w:ascii="Arial" w:eastAsia="Times New Roman" w:hAnsi="Arial" w:cs="Arial"/>
          <w:color w:val="000000"/>
          <w:sz w:val="18"/>
          <w:szCs w:val="18"/>
        </w:rPr>
        <w:t>dissatified</w:t>
      </w:r>
      <w:proofErr w:type="spellEnd"/>
      <w:r w:rsidRPr="00FE03A4">
        <w:rPr>
          <w:rFonts w:ascii="Arial" w:eastAsia="Times New Roman" w:hAnsi="Arial" w:cs="Arial"/>
          <w:color w:val="000000"/>
          <w:sz w:val="18"/>
          <w:szCs w:val="18"/>
        </w:rPr>
        <w:t xml:space="preserve">. By giving the respondent one response option to express satisfaction and two response options to express dissatisfaction, this survey question is biased toward getting a </w:t>
      </w:r>
      <w:proofErr w:type="gramStart"/>
      <w:r w:rsidRPr="00FE03A4">
        <w:rPr>
          <w:rFonts w:ascii="Arial" w:eastAsia="Times New Roman" w:hAnsi="Arial" w:cs="Arial"/>
          <w:color w:val="000000"/>
          <w:sz w:val="18"/>
          <w:szCs w:val="18"/>
        </w:rPr>
        <w:t>dissatisfied</w:t>
      </w:r>
      <w:proofErr w:type="gramEnd"/>
      <w:r w:rsidRPr="00FE03A4">
        <w:rPr>
          <w:rFonts w:ascii="Arial" w:eastAsia="Times New Roman" w:hAnsi="Arial" w:cs="Arial"/>
          <w:color w:val="000000"/>
          <w:sz w:val="18"/>
          <w:szCs w:val="18"/>
        </w:rPr>
        <w:t xml:space="preserve"> response.</w:t>
      </w:r>
    </w:p>
    <w:p w:rsidR="00FE03A4" w:rsidRPr="00FE03A4" w:rsidRDefault="00FE03A4" w:rsidP="00FE03A4">
      <w:pPr>
        <w:numPr>
          <w:ilvl w:val="0"/>
          <w:numId w:val="2"/>
        </w:numPr>
        <w:spacing w:before="100" w:beforeAutospacing="1" w:after="100" w:afterAutospacing="1" w:line="360" w:lineRule="atLeast"/>
        <w:rPr>
          <w:rFonts w:ascii="Arial" w:eastAsia="Times New Roman" w:hAnsi="Arial" w:cs="Arial"/>
          <w:color w:val="000000"/>
          <w:sz w:val="18"/>
          <w:szCs w:val="18"/>
        </w:rPr>
      </w:pPr>
      <w:r w:rsidRPr="00FE03A4">
        <w:rPr>
          <w:rFonts w:ascii="Arial" w:eastAsia="Times New Roman" w:hAnsi="Arial" w:cs="Arial"/>
          <w:b/>
          <w:bCs/>
          <w:color w:val="000000"/>
          <w:sz w:val="18"/>
          <w:szCs w:val="18"/>
        </w:rPr>
        <w:t>Social desirability</w:t>
      </w:r>
      <w:r w:rsidRPr="00FE03A4">
        <w:rPr>
          <w:rFonts w:ascii="Arial" w:eastAsia="Times New Roman" w:hAnsi="Arial" w:cs="Arial"/>
          <w:color w:val="000000"/>
          <w:sz w:val="18"/>
          <w:szCs w:val="18"/>
        </w:rPr>
        <w:t>. Most people like to present themselves in a favorable light, so they will be reluctant to admit to unsavory attitudes or illegal activities in a survey, particularly if survey results are not confidential. Instead, their responses may be biased toward what they believe is socially desirable.</w:t>
      </w:r>
    </w:p>
    <w:p w:rsidR="00FE03A4" w:rsidRPr="00FE03A4" w:rsidRDefault="00FE03A4" w:rsidP="00FE03A4">
      <w:pPr>
        <w:spacing w:before="120" w:after="0" w:line="240" w:lineRule="auto"/>
        <w:textAlignment w:val="top"/>
        <w:outlineLvl w:val="1"/>
        <w:rPr>
          <w:rFonts w:ascii="Arial" w:eastAsia="Times New Roman" w:hAnsi="Arial" w:cs="Arial"/>
          <w:color w:val="990000"/>
          <w:sz w:val="18"/>
          <w:szCs w:val="18"/>
        </w:rPr>
      </w:pPr>
      <w:r w:rsidRPr="00FE03A4">
        <w:rPr>
          <w:rFonts w:ascii="Arial" w:eastAsia="Times New Roman" w:hAnsi="Arial" w:cs="Arial"/>
          <w:color w:val="990000"/>
          <w:sz w:val="18"/>
          <w:szCs w:val="18"/>
        </w:rPr>
        <w:t>Sampling Error and Survey Bias</w:t>
      </w:r>
    </w:p>
    <w:p w:rsidR="00FE03A4" w:rsidRPr="00FE03A4" w:rsidRDefault="00FE03A4" w:rsidP="00FE03A4">
      <w:pPr>
        <w:spacing w:before="100" w:beforeAutospacing="1" w:after="100" w:afterAutospacing="1" w:line="300" w:lineRule="atLeast"/>
        <w:rPr>
          <w:rFonts w:ascii="Arial" w:eastAsia="Times New Roman" w:hAnsi="Arial" w:cs="Arial"/>
          <w:color w:val="000000"/>
          <w:sz w:val="18"/>
          <w:szCs w:val="18"/>
        </w:rPr>
      </w:pPr>
      <w:r w:rsidRPr="00FE03A4">
        <w:rPr>
          <w:rFonts w:ascii="Arial" w:eastAsia="Times New Roman" w:hAnsi="Arial" w:cs="Arial"/>
          <w:color w:val="000000"/>
          <w:sz w:val="18"/>
          <w:szCs w:val="18"/>
        </w:rPr>
        <w:t xml:space="preserve">A survey produces a sample statistic, which is used to estimate a population parameter. If you repeated a survey many times, using different samples each time, you might get a different sample statistic with each replication. And each of the different sample statistics would be an estimate for </w:t>
      </w:r>
      <w:proofErr w:type="spellStart"/>
      <w:r w:rsidRPr="00FE03A4">
        <w:rPr>
          <w:rFonts w:ascii="Arial" w:eastAsia="Times New Roman" w:hAnsi="Arial" w:cs="Arial"/>
          <w:color w:val="000000"/>
          <w:sz w:val="18"/>
          <w:szCs w:val="18"/>
        </w:rPr>
        <w:t>the</w:t>
      </w:r>
      <w:r w:rsidRPr="00FE03A4">
        <w:rPr>
          <w:rFonts w:ascii="Arial" w:eastAsia="Times New Roman" w:hAnsi="Arial" w:cs="Arial"/>
          <w:i/>
          <w:iCs/>
          <w:color w:val="000000"/>
          <w:sz w:val="18"/>
          <w:szCs w:val="18"/>
        </w:rPr>
        <w:t>same</w:t>
      </w:r>
      <w:proofErr w:type="spellEnd"/>
      <w:r w:rsidRPr="00FE03A4">
        <w:rPr>
          <w:rFonts w:ascii="Arial" w:eastAsia="Times New Roman" w:hAnsi="Arial" w:cs="Arial"/>
          <w:color w:val="000000"/>
          <w:sz w:val="18"/>
          <w:szCs w:val="18"/>
        </w:rPr>
        <w:t> population parameter.</w:t>
      </w:r>
    </w:p>
    <w:p w:rsidR="00FE03A4" w:rsidRPr="00FE03A4" w:rsidRDefault="00FE03A4" w:rsidP="00FE03A4">
      <w:pPr>
        <w:spacing w:before="100" w:beforeAutospacing="1" w:after="100" w:afterAutospacing="1" w:line="300" w:lineRule="atLeast"/>
        <w:rPr>
          <w:rFonts w:ascii="Arial" w:eastAsia="Times New Roman" w:hAnsi="Arial" w:cs="Arial"/>
          <w:color w:val="000000"/>
          <w:sz w:val="18"/>
          <w:szCs w:val="18"/>
        </w:rPr>
      </w:pPr>
      <w:r w:rsidRPr="00FE03A4">
        <w:rPr>
          <w:rFonts w:ascii="Arial" w:eastAsia="Times New Roman" w:hAnsi="Arial" w:cs="Arial"/>
          <w:color w:val="000000"/>
          <w:sz w:val="18"/>
          <w:szCs w:val="18"/>
        </w:rPr>
        <w:t>If the statistic is unbiased, the average of all the statistics from all possible samples will equal the true population parameter; even though any individual statistic may differ from the population parameter. The variability among statistics from different samples is called </w:t>
      </w:r>
      <w:r w:rsidRPr="00FE03A4">
        <w:rPr>
          <w:rFonts w:ascii="Arial" w:eastAsia="Times New Roman" w:hAnsi="Arial" w:cs="Arial"/>
          <w:b/>
          <w:bCs/>
          <w:color w:val="000000"/>
          <w:sz w:val="18"/>
          <w:szCs w:val="18"/>
        </w:rPr>
        <w:t>sampling error</w:t>
      </w:r>
      <w:r w:rsidRPr="00FE03A4">
        <w:rPr>
          <w:rFonts w:ascii="Arial" w:eastAsia="Times New Roman" w:hAnsi="Arial" w:cs="Arial"/>
          <w:color w:val="000000"/>
          <w:sz w:val="18"/>
          <w:szCs w:val="18"/>
        </w:rPr>
        <w:t>.</w:t>
      </w:r>
    </w:p>
    <w:p w:rsidR="00FE03A4" w:rsidRPr="00FE03A4" w:rsidRDefault="00FE03A4" w:rsidP="00FE03A4">
      <w:pPr>
        <w:spacing w:before="100" w:beforeAutospacing="1" w:after="100" w:afterAutospacing="1" w:line="300" w:lineRule="atLeast"/>
        <w:rPr>
          <w:rFonts w:ascii="Arial" w:eastAsia="Times New Roman" w:hAnsi="Arial" w:cs="Arial"/>
          <w:color w:val="000000"/>
          <w:sz w:val="18"/>
          <w:szCs w:val="18"/>
        </w:rPr>
      </w:pPr>
      <w:r w:rsidRPr="00FE03A4">
        <w:rPr>
          <w:rFonts w:ascii="Arial" w:eastAsia="Times New Roman" w:hAnsi="Arial" w:cs="Arial"/>
          <w:color w:val="000000"/>
          <w:sz w:val="18"/>
          <w:szCs w:val="18"/>
        </w:rPr>
        <w:t>Increasing the sample size tends to reduce the sampling error; that is, it makes the sample statistic less variable. However, increasing sample size does not affect survey bias. A large sample size cannot correct for the methodological problems (</w:t>
      </w:r>
      <w:proofErr w:type="spellStart"/>
      <w:r w:rsidRPr="00FE03A4">
        <w:rPr>
          <w:rFonts w:ascii="Arial" w:eastAsia="Times New Roman" w:hAnsi="Arial" w:cs="Arial"/>
          <w:color w:val="000000"/>
          <w:sz w:val="18"/>
          <w:szCs w:val="18"/>
        </w:rPr>
        <w:t>undercoverage</w:t>
      </w:r>
      <w:proofErr w:type="spellEnd"/>
      <w:r w:rsidRPr="00FE03A4">
        <w:rPr>
          <w:rFonts w:ascii="Arial" w:eastAsia="Times New Roman" w:hAnsi="Arial" w:cs="Arial"/>
          <w:color w:val="000000"/>
          <w:sz w:val="18"/>
          <w:szCs w:val="18"/>
        </w:rPr>
        <w:t>, nonresponse bias, etc.) that produce survey bias. The </w:t>
      </w:r>
      <w:r w:rsidRPr="00FE03A4">
        <w:rPr>
          <w:rFonts w:ascii="Arial" w:eastAsia="Times New Roman" w:hAnsi="Arial" w:cs="Arial"/>
          <w:i/>
          <w:iCs/>
          <w:color w:val="000000"/>
          <w:sz w:val="18"/>
          <w:szCs w:val="18"/>
        </w:rPr>
        <w:t>Literary Digest</w:t>
      </w:r>
      <w:r w:rsidRPr="00FE03A4">
        <w:rPr>
          <w:rFonts w:ascii="Arial" w:eastAsia="Times New Roman" w:hAnsi="Arial" w:cs="Arial"/>
          <w:color w:val="000000"/>
          <w:sz w:val="18"/>
          <w:szCs w:val="18"/>
        </w:rPr>
        <w:t xml:space="preserve"> example discussed above illustrates this point. The sample size was very large - over 2 million surveys were completed; but the large sample size could not overcome problems with the sample - </w:t>
      </w:r>
      <w:proofErr w:type="spellStart"/>
      <w:r w:rsidRPr="00FE03A4">
        <w:rPr>
          <w:rFonts w:ascii="Arial" w:eastAsia="Times New Roman" w:hAnsi="Arial" w:cs="Arial"/>
          <w:color w:val="000000"/>
          <w:sz w:val="18"/>
          <w:szCs w:val="18"/>
        </w:rPr>
        <w:t>undercoverage</w:t>
      </w:r>
      <w:proofErr w:type="spellEnd"/>
      <w:r w:rsidRPr="00FE03A4">
        <w:rPr>
          <w:rFonts w:ascii="Arial" w:eastAsia="Times New Roman" w:hAnsi="Arial" w:cs="Arial"/>
          <w:color w:val="000000"/>
          <w:sz w:val="18"/>
          <w:szCs w:val="18"/>
        </w:rPr>
        <w:t xml:space="preserve"> and nonresponse bias.</w:t>
      </w:r>
    </w:p>
    <w:p w:rsidR="003141F3" w:rsidRPr="00FE03A4" w:rsidRDefault="003141F3">
      <w:pPr>
        <w:rPr>
          <w:rFonts w:ascii="Arial" w:hAnsi="Arial" w:cs="Arial"/>
          <w:sz w:val="18"/>
          <w:szCs w:val="18"/>
        </w:rPr>
      </w:pPr>
      <w:bookmarkStart w:id="0" w:name="_GoBack"/>
      <w:bookmarkEnd w:id="0"/>
    </w:p>
    <w:sectPr w:rsidR="003141F3" w:rsidRPr="00FE0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E5DFA"/>
    <w:multiLevelType w:val="multilevel"/>
    <w:tmpl w:val="2894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D9345B"/>
    <w:multiLevelType w:val="multilevel"/>
    <w:tmpl w:val="B02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A4"/>
    <w:rsid w:val="003141F3"/>
    <w:rsid w:val="00FE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1062">
      <w:bodyDiv w:val="1"/>
      <w:marLeft w:val="0"/>
      <w:marRight w:val="0"/>
      <w:marTop w:val="0"/>
      <w:marBottom w:val="0"/>
      <w:divBdr>
        <w:top w:val="none" w:sz="0" w:space="0" w:color="auto"/>
        <w:left w:val="none" w:sz="0" w:space="0" w:color="auto"/>
        <w:bottom w:val="none" w:sz="0" w:space="0" w:color="auto"/>
        <w:right w:val="none" w:sz="0" w:space="0" w:color="auto"/>
      </w:divBdr>
      <w:divsChild>
        <w:div w:id="1004548760">
          <w:marLeft w:val="0"/>
          <w:marRight w:val="30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trek.com/Help/Glossary.aspx?Target=Samp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attrek.com/Help/Glossary.aspx?Target=Parame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trek.com/Help/Glossary.aspx?Target=Statistic" TargetMode="External"/><Relationship Id="rId11" Type="http://schemas.openxmlformats.org/officeDocument/2006/relationships/hyperlink" Target="http://stattrek.com/Help/Glossary.aspx?Target=Voluntary%20sample" TargetMode="External"/><Relationship Id="rId5" Type="http://schemas.openxmlformats.org/officeDocument/2006/relationships/webSettings" Target="webSettings.xml"/><Relationship Id="rId10" Type="http://schemas.openxmlformats.org/officeDocument/2006/relationships/hyperlink" Target="http://stattrek.com/Help/Glossary.aspx?Target=Convenience%20sample" TargetMode="External"/><Relationship Id="rId4" Type="http://schemas.openxmlformats.org/officeDocument/2006/relationships/settings" Target="settings.xml"/><Relationship Id="rId9" Type="http://schemas.openxmlformats.org/officeDocument/2006/relationships/hyperlink" Target="http://stattrek.com/Help/Glossary.aspx?Target=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Bogues, Denise</dc:creator>
  <cp:lastModifiedBy>Bogues, Denise</cp:lastModifiedBy>
  <cp:revision>1</cp:revision>
  <dcterms:created xsi:type="dcterms:W3CDTF">2014-11-05T16:03:00Z</dcterms:created>
  <dcterms:modified xsi:type="dcterms:W3CDTF">2014-11-05T16:07:00Z</dcterms:modified>
</cp:coreProperties>
</file>