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5F5" w:rsidRPr="005907D1" w:rsidRDefault="005907D1" w:rsidP="00B9786D">
      <w:pPr>
        <w:rPr>
          <w:sz w:val="22"/>
          <w:szCs w:val="22"/>
        </w:rPr>
      </w:pPr>
      <w:r w:rsidRPr="005907D1">
        <w:rPr>
          <w:b/>
          <w:sz w:val="22"/>
          <w:szCs w:val="22"/>
        </w:rPr>
        <w:t>Learning Target</w:t>
      </w:r>
      <w:r w:rsidR="00A946E3" w:rsidRPr="005907D1">
        <w:rPr>
          <w:bCs/>
          <w:sz w:val="22"/>
          <w:szCs w:val="22"/>
        </w:rPr>
        <w:t xml:space="preserve"> </w:t>
      </w:r>
      <w:r w:rsidR="00A946E3" w:rsidRPr="005907D1">
        <w:rPr>
          <w:sz w:val="22"/>
          <w:szCs w:val="22"/>
        </w:rPr>
        <w:sym w:font="Symbol" w:char="F0B7"/>
      </w:r>
      <w:r w:rsidR="00A946E3" w:rsidRPr="005907D1">
        <w:rPr>
          <w:sz w:val="22"/>
          <w:szCs w:val="22"/>
        </w:rPr>
        <w:t xml:space="preserve"> </w:t>
      </w:r>
      <w:r w:rsidR="00A828CD">
        <w:rPr>
          <w:b/>
          <w:sz w:val="22"/>
          <w:szCs w:val="22"/>
        </w:rPr>
        <w:t xml:space="preserve">Chi-Squared </w:t>
      </w:r>
      <w:r w:rsidR="00A9561C">
        <w:rPr>
          <w:b/>
          <w:sz w:val="22"/>
          <w:szCs w:val="22"/>
        </w:rPr>
        <w:t xml:space="preserve">Test for </w:t>
      </w:r>
      <w:r w:rsidR="00F30B06">
        <w:rPr>
          <w:b/>
          <w:sz w:val="22"/>
          <w:szCs w:val="22"/>
        </w:rPr>
        <w:t>Two-Way Tables</w:t>
      </w:r>
    </w:p>
    <w:p w:rsidR="00492D98" w:rsidRPr="005907D1" w:rsidRDefault="00C575E4" w:rsidP="00C575E4">
      <w:pPr>
        <w:pBdr>
          <w:bottom w:val="single" w:sz="4" w:space="1" w:color="auto"/>
        </w:pBdr>
        <w:rPr>
          <w:b/>
          <w:sz w:val="22"/>
          <w:szCs w:val="22"/>
        </w:rPr>
      </w:pPr>
      <w:r w:rsidRPr="005907D1">
        <w:rPr>
          <w:b/>
          <w:sz w:val="22"/>
          <w:szCs w:val="22"/>
        </w:rPr>
        <w:tab/>
      </w:r>
    </w:p>
    <w:p w:rsidR="008327D7" w:rsidRPr="00E97767" w:rsidRDefault="008327D7" w:rsidP="00BB47DD">
      <w:pPr>
        <w:rPr>
          <w:b/>
          <w:sz w:val="22"/>
          <w:szCs w:val="22"/>
          <w:u w:val="single"/>
        </w:rPr>
      </w:pPr>
    </w:p>
    <w:p w:rsidR="00A828CD" w:rsidRDefault="00A828CD" w:rsidP="00E97767">
      <w:pPr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We can do a significance test for categorical data </w:t>
      </w:r>
      <w:r w:rsidR="00A9561C">
        <w:rPr>
          <w:rFonts w:eastAsiaTheme="minorEastAsia"/>
          <w:sz w:val="22"/>
          <w:szCs w:val="22"/>
        </w:rPr>
        <w:t xml:space="preserve">in a two-way table </w:t>
      </w:r>
      <w:r>
        <w:rPr>
          <w:rFonts w:eastAsiaTheme="minorEastAsia"/>
          <w:sz w:val="22"/>
          <w:szCs w:val="22"/>
        </w:rPr>
        <w:t>using a Chi-Squared (</w:t>
      </w:r>
      <m:oMath>
        <m:sSup>
          <m:sSup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eastAsiaTheme="minorEastAsia" w:hAnsi="Cambria Math"/>
                <w:sz w:val="22"/>
                <w:szCs w:val="22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eastAsiaTheme="minorEastAsia" w:hAnsi="Cambria Math"/>
            <w:sz w:val="22"/>
            <w:szCs w:val="22"/>
          </w:rPr>
          <m:t xml:space="preserve">) </m:t>
        </m:r>
      </m:oMath>
      <w:r>
        <w:rPr>
          <w:rFonts w:eastAsiaTheme="minorEastAsia"/>
          <w:sz w:val="22"/>
          <w:szCs w:val="22"/>
        </w:rPr>
        <w:t>test.  We test to determine if two categorical variables are related to each other.  The procedure is the same PHCTAC, but the test statistic is different (</w:t>
      </w:r>
      <w:r w:rsidR="000D306A">
        <w:rPr>
          <w:rFonts w:eastAsiaTheme="minorEastAsia"/>
          <w:sz w:val="22"/>
          <w:szCs w:val="22"/>
        </w:rPr>
        <w:t xml:space="preserve">instead of z, we will use </w:t>
      </w:r>
      <w:r w:rsidR="000D306A">
        <w:rPr>
          <w:rFonts w:eastAsiaTheme="minorEastAsia"/>
          <w:i/>
          <w:sz w:val="22"/>
          <w:szCs w:val="22"/>
        </w:rPr>
        <w:t xml:space="preserve">X </w:t>
      </w:r>
      <w:r w:rsidR="000D306A">
        <w:rPr>
          <w:rFonts w:eastAsiaTheme="minorEastAsia"/>
          <w:sz w:val="22"/>
          <w:szCs w:val="22"/>
          <w:vertAlign w:val="superscript"/>
        </w:rPr>
        <w:t>2</w:t>
      </w:r>
      <w:r w:rsidR="000D306A">
        <w:rPr>
          <w:rFonts w:eastAsiaTheme="minorEastAsia"/>
          <w:sz w:val="22"/>
          <w:szCs w:val="22"/>
        </w:rPr>
        <w:t>).</w:t>
      </w:r>
    </w:p>
    <w:p w:rsidR="003B3EE5" w:rsidRDefault="003B3EE5" w:rsidP="00E97767">
      <w:pPr>
        <w:rPr>
          <w:rFonts w:eastAsiaTheme="minorEastAsia"/>
          <w:sz w:val="22"/>
          <w:szCs w:val="22"/>
        </w:rPr>
      </w:pPr>
    </w:p>
    <w:p w:rsidR="000D306A" w:rsidRPr="000D306A" w:rsidRDefault="000D306A" w:rsidP="00E97767">
      <w:pPr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Since we </w:t>
      </w:r>
      <w:r w:rsidR="003B3EE5">
        <w:rPr>
          <w:rFonts w:eastAsiaTheme="minorEastAsia"/>
          <w:sz w:val="22"/>
          <w:szCs w:val="22"/>
        </w:rPr>
        <w:t xml:space="preserve">will be working with </w:t>
      </w:r>
      <w:r>
        <w:rPr>
          <w:rFonts w:eastAsiaTheme="minorEastAsia"/>
          <w:sz w:val="22"/>
          <w:szCs w:val="22"/>
        </w:rPr>
        <w:t xml:space="preserve">categorical data, </w:t>
      </w:r>
      <w:r w:rsidR="003B3EE5">
        <w:rPr>
          <w:rFonts w:eastAsiaTheme="minorEastAsia"/>
          <w:sz w:val="22"/>
          <w:szCs w:val="22"/>
        </w:rPr>
        <w:t xml:space="preserve">let’s </w:t>
      </w:r>
      <w:r>
        <w:rPr>
          <w:rFonts w:eastAsiaTheme="minorEastAsia"/>
          <w:sz w:val="22"/>
          <w:szCs w:val="22"/>
        </w:rPr>
        <w:t>review of 2-way tables and segmented bar graphs:</w:t>
      </w:r>
    </w:p>
    <w:p w:rsidR="00B6630A" w:rsidRDefault="00B6630A" w:rsidP="00E97767">
      <w:pPr>
        <w:rPr>
          <w:b/>
          <w:sz w:val="22"/>
          <w:szCs w:val="22"/>
        </w:rPr>
      </w:pPr>
    </w:p>
    <w:p w:rsidR="000D306A" w:rsidRDefault="007A0AAE" w:rsidP="00E97767">
      <w:pPr>
        <w:rPr>
          <w:rFonts w:eastAsiaTheme="minorEastAsia"/>
          <w:sz w:val="22"/>
          <w:szCs w:val="22"/>
        </w:rPr>
      </w:pPr>
      <w:r w:rsidRPr="00047DC6">
        <w:rPr>
          <w:rFonts w:eastAsiaTheme="minorEastAsia"/>
          <w:sz w:val="22"/>
          <w:szCs w:val="22"/>
          <w:u w:val="single"/>
        </w:rPr>
        <w:t>Example 1</w:t>
      </w:r>
      <w:r w:rsidRPr="00047DC6">
        <w:rPr>
          <w:rFonts w:eastAsiaTheme="minorEastAsia"/>
          <w:sz w:val="22"/>
          <w:szCs w:val="22"/>
        </w:rPr>
        <w:t>:</w:t>
      </w:r>
      <w:r>
        <w:rPr>
          <w:rFonts w:eastAsiaTheme="minorEastAsia"/>
          <w:sz w:val="22"/>
          <w:szCs w:val="22"/>
        </w:rPr>
        <w:t xml:space="preserve">  </w:t>
      </w:r>
      <w:r w:rsidR="000D306A">
        <w:rPr>
          <w:rFonts w:eastAsiaTheme="minorEastAsia"/>
          <w:sz w:val="22"/>
          <w:szCs w:val="22"/>
        </w:rPr>
        <w:t xml:space="preserve">Cocaine addicts are often addicted to feeling pleasure.  A study was done to determine if giving addicts an antidepressant would help them stay off cocaine.  In a 3-year study, 72 addicts who wanted to break their habit were randomly assigned to </w:t>
      </w:r>
      <w:r w:rsidR="003B3EE5">
        <w:rPr>
          <w:rFonts w:eastAsiaTheme="minorEastAsia"/>
          <w:sz w:val="22"/>
          <w:szCs w:val="22"/>
        </w:rPr>
        <w:t xml:space="preserve">3 </w:t>
      </w:r>
      <w:r w:rsidR="000D306A">
        <w:rPr>
          <w:rFonts w:eastAsiaTheme="minorEastAsia"/>
          <w:sz w:val="22"/>
          <w:szCs w:val="22"/>
        </w:rPr>
        <w:t>treatment groups</w:t>
      </w:r>
      <w:r w:rsidR="003B3EE5">
        <w:rPr>
          <w:rFonts w:eastAsiaTheme="minorEastAsia"/>
          <w:sz w:val="22"/>
          <w:szCs w:val="22"/>
        </w:rPr>
        <w:t xml:space="preserve"> (Desipramine: antidepressant, Lithium: current addiction treatment, and a placebo)</w:t>
      </w:r>
      <w:r w:rsidR="000D306A">
        <w:rPr>
          <w:rFonts w:eastAsiaTheme="minorEastAsia"/>
          <w:sz w:val="22"/>
          <w:szCs w:val="22"/>
        </w:rPr>
        <w:t>.  Those successful were able to stay off cocaine during the study.  The results are recorded in the table below:</w:t>
      </w:r>
    </w:p>
    <w:p w:rsidR="000D306A" w:rsidRDefault="000D306A" w:rsidP="00E97767">
      <w:pPr>
        <w:rPr>
          <w:rFonts w:eastAsiaTheme="minorEastAsi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</w:tblGrid>
      <w:tr w:rsidR="000D306A" w:rsidTr="003B3EE5">
        <w:tc>
          <w:tcPr>
            <w:tcW w:w="2203" w:type="dxa"/>
            <w:shd w:val="clear" w:color="auto" w:fill="BFBFBF" w:themeFill="background1" w:themeFillShade="BF"/>
          </w:tcPr>
          <w:p w:rsidR="000D306A" w:rsidRDefault="000D306A" w:rsidP="00E97767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03" w:type="dxa"/>
          </w:tcPr>
          <w:p w:rsidR="000D306A" w:rsidRDefault="000D306A" w:rsidP="00E97767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Success</w:t>
            </w:r>
          </w:p>
        </w:tc>
        <w:tc>
          <w:tcPr>
            <w:tcW w:w="2203" w:type="dxa"/>
          </w:tcPr>
          <w:p w:rsidR="000D306A" w:rsidRDefault="000D306A" w:rsidP="00E97767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Failure</w:t>
            </w:r>
          </w:p>
        </w:tc>
        <w:tc>
          <w:tcPr>
            <w:tcW w:w="2203" w:type="dxa"/>
          </w:tcPr>
          <w:p w:rsidR="000D306A" w:rsidRDefault="000D306A" w:rsidP="00E97767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Total</w:t>
            </w:r>
          </w:p>
        </w:tc>
      </w:tr>
      <w:tr w:rsidR="000D306A" w:rsidTr="000D306A">
        <w:tc>
          <w:tcPr>
            <w:tcW w:w="2203" w:type="dxa"/>
          </w:tcPr>
          <w:p w:rsidR="000D306A" w:rsidRDefault="000D306A" w:rsidP="00E97767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Desipramine</w:t>
            </w:r>
          </w:p>
        </w:tc>
        <w:tc>
          <w:tcPr>
            <w:tcW w:w="2203" w:type="dxa"/>
          </w:tcPr>
          <w:p w:rsidR="000D306A" w:rsidRDefault="003B3EE5" w:rsidP="00E97767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14</w:t>
            </w:r>
          </w:p>
        </w:tc>
        <w:tc>
          <w:tcPr>
            <w:tcW w:w="2203" w:type="dxa"/>
          </w:tcPr>
          <w:p w:rsidR="000D306A" w:rsidRDefault="003B3EE5" w:rsidP="00E97767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10</w:t>
            </w:r>
          </w:p>
        </w:tc>
        <w:tc>
          <w:tcPr>
            <w:tcW w:w="2203" w:type="dxa"/>
          </w:tcPr>
          <w:p w:rsidR="000D306A" w:rsidRDefault="003B3EE5" w:rsidP="00E97767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24</w:t>
            </w:r>
          </w:p>
        </w:tc>
      </w:tr>
      <w:tr w:rsidR="000D306A" w:rsidTr="000D306A">
        <w:tc>
          <w:tcPr>
            <w:tcW w:w="2203" w:type="dxa"/>
          </w:tcPr>
          <w:p w:rsidR="000D306A" w:rsidRDefault="003B3EE5" w:rsidP="003B3EE5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Lithium</w:t>
            </w:r>
          </w:p>
        </w:tc>
        <w:tc>
          <w:tcPr>
            <w:tcW w:w="2203" w:type="dxa"/>
          </w:tcPr>
          <w:p w:rsidR="000D306A" w:rsidRDefault="003B3EE5" w:rsidP="00E97767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2203" w:type="dxa"/>
          </w:tcPr>
          <w:p w:rsidR="000D306A" w:rsidRDefault="003B3EE5" w:rsidP="00E97767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18</w:t>
            </w:r>
          </w:p>
        </w:tc>
        <w:tc>
          <w:tcPr>
            <w:tcW w:w="2203" w:type="dxa"/>
          </w:tcPr>
          <w:p w:rsidR="000D306A" w:rsidRDefault="003B3EE5" w:rsidP="00E97767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24</w:t>
            </w:r>
          </w:p>
        </w:tc>
      </w:tr>
      <w:tr w:rsidR="000D306A" w:rsidTr="000D306A">
        <w:tc>
          <w:tcPr>
            <w:tcW w:w="2203" w:type="dxa"/>
          </w:tcPr>
          <w:p w:rsidR="000D306A" w:rsidRDefault="003B3EE5" w:rsidP="00E97767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Placebo</w:t>
            </w:r>
          </w:p>
        </w:tc>
        <w:tc>
          <w:tcPr>
            <w:tcW w:w="2203" w:type="dxa"/>
          </w:tcPr>
          <w:p w:rsidR="000D306A" w:rsidRDefault="003B3EE5" w:rsidP="00E97767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2203" w:type="dxa"/>
          </w:tcPr>
          <w:p w:rsidR="000D306A" w:rsidRDefault="003B3EE5" w:rsidP="00E97767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20</w:t>
            </w:r>
          </w:p>
        </w:tc>
        <w:tc>
          <w:tcPr>
            <w:tcW w:w="2203" w:type="dxa"/>
          </w:tcPr>
          <w:p w:rsidR="000D306A" w:rsidRDefault="003B3EE5" w:rsidP="00E97767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24</w:t>
            </w:r>
          </w:p>
        </w:tc>
      </w:tr>
      <w:tr w:rsidR="000D306A" w:rsidTr="000D306A">
        <w:tc>
          <w:tcPr>
            <w:tcW w:w="2203" w:type="dxa"/>
          </w:tcPr>
          <w:p w:rsidR="000D306A" w:rsidRDefault="003B3EE5" w:rsidP="00E97767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Total</w:t>
            </w:r>
          </w:p>
        </w:tc>
        <w:tc>
          <w:tcPr>
            <w:tcW w:w="2203" w:type="dxa"/>
          </w:tcPr>
          <w:p w:rsidR="000D306A" w:rsidRDefault="003B3EE5" w:rsidP="00E97767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24</w:t>
            </w:r>
          </w:p>
        </w:tc>
        <w:tc>
          <w:tcPr>
            <w:tcW w:w="2203" w:type="dxa"/>
          </w:tcPr>
          <w:p w:rsidR="000D306A" w:rsidRDefault="003B3EE5" w:rsidP="00E97767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48</w:t>
            </w:r>
          </w:p>
        </w:tc>
        <w:tc>
          <w:tcPr>
            <w:tcW w:w="2203" w:type="dxa"/>
          </w:tcPr>
          <w:p w:rsidR="000D306A" w:rsidRDefault="003B3EE5" w:rsidP="00E97767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72</w:t>
            </w:r>
          </w:p>
        </w:tc>
      </w:tr>
    </w:tbl>
    <w:p w:rsidR="000D306A" w:rsidRDefault="000D306A" w:rsidP="00E97767">
      <w:pPr>
        <w:rPr>
          <w:rFonts w:eastAsiaTheme="minorEastAsia"/>
          <w:sz w:val="22"/>
          <w:szCs w:val="22"/>
        </w:rPr>
      </w:pPr>
    </w:p>
    <w:p w:rsidR="00E97767" w:rsidRPr="003B3EE5" w:rsidRDefault="003B3EE5" w:rsidP="003B3EE5">
      <w:pPr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C</w:t>
      </w:r>
      <w:r w:rsidR="000D306A" w:rsidRPr="003B3EE5">
        <w:rPr>
          <w:rFonts w:eastAsiaTheme="minorEastAsia"/>
          <w:sz w:val="22"/>
          <w:szCs w:val="22"/>
        </w:rPr>
        <w:t>reate a segmented bar graph of success and failure for each treatme</w:t>
      </w:r>
      <w:r w:rsidRPr="003B3EE5">
        <w:rPr>
          <w:rFonts w:eastAsiaTheme="minorEastAsia"/>
          <w:sz w:val="22"/>
          <w:szCs w:val="22"/>
        </w:rPr>
        <w:t>nt.  Does there appear to be a difference in the treatments?</w:t>
      </w:r>
    </w:p>
    <w:p w:rsidR="003B3EE5" w:rsidRDefault="003B3EE5" w:rsidP="003B3EE5">
      <w:pPr>
        <w:rPr>
          <w:rFonts w:eastAsiaTheme="minorEastAsia"/>
          <w:sz w:val="22"/>
          <w:szCs w:val="22"/>
        </w:rPr>
      </w:pPr>
    </w:p>
    <w:p w:rsidR="003B3EE5" w:rsidRDefault="003B3EE5" w:rsidP="003B3EE5">
      <w:pPr>
        <w:rPr>
          <w:rFonts w:eastAsiaTheme="minorEastAsia"/>
          <w:sz w:val="22"/>
          <w:szCs w:val="22"/>
        </w:rPr>
      </w:pPr>
    </w:p>
    <w:p w:rsidR="003B3EE5" w:rsidRDefault="003B3EE5" w:rsidP="003B3EE5">
      <w:pPr>
        <w:rPr>
          <w:rFonts w:eastAsiaTheme="minorEastAsia"/>
          <w:sz w:val="22"/>
          <w:szCs w:val="22"/>
        </w:rPr>
      </w:pPr>
    </w:p>
    <w:p w:rsidR="003B3EE5" w:rsidRDefault="003B3EE5" w:rsidP="003B3EE5">
      <w:pPr>
        <w:rPr>
          <w:rFonts w:eastAsiaTheme="minorEastAsia"/>
          <w:sz w:val="22"/>
          <w:szCs w:val="22"/>
        </w:rPr>
      </w:pPr>
    </w:p>
    <w:p w:rsidR="003037E6" w:rsidRDefault="003037E6" w:rsidP="003B3EE5">
      <w:pPr>
        <w:rPr>
          <w:rFonts w:eastAsiaTheme="minorEastAsia"/>
          <w:sz w:val="22"/>
          <w:szCs w:val="22"/>
        </w:rPr>
      </w:pPr>
    </w:p>
    <w:p w:rsidR="003037E6" w:rsidRDefault="003037E6" w:rsidP="003B3EE5">
      <w:pPr>
        <w:rPr>
          <w:rFonts w:eastAsiaTheme="minorEastAsia"/>
          <w:sz w:val="22"/>
          <w:szCs w:val="22"/>
        </w:rPr>
      </w:pPr>
    </w:p>
    <w:p w:rsidR="003037E6" w:rsidRDefault="003037E6" w:rsidP="003B3EE5">
      <w:pPr>
        <w:rPr>
          <w:rFonts w:eastAsiaTheme="minorEastAsia"/>
          <w:sz w:val="22"/>
          <w:szCs w:val="22"/>
        </w:rPr>
      </w:pPr>
    </w:p>
    <w:p w:rsidR="003037E6" w:rsidRDefault="003037E6" w:rsidP="003B3EE5">
      <w:pPr>
        <w:rPr>
          <w:rFonts w:eastAsiaTheme="minorEastAsia"/>
          <w:sz w:val="22"/>
          <w:szCs w:val="22"/>
        </w:rPr>
      </w:pPr>
    </w:p>
    <w:p w:rsidR="003037E6" w:rsidRDefault="003037E6" w:rsidP="003B3EE5">
      <w:pPr>
        <w:rPr>
          <w:rFonts w:eastAsiaTheme="minorEastAsia"/>
          <w:sz w:val="22"/>
          <w:szCs w:val="22"/>
        </w:rPr>
      </w:pPr>
    </w:p>
    <w:p w:rsidR="003037E6" w:rsidRDefault="003037E6" w:rsidP="003B3EE5">
      <w:pPr>
        <w:rPr>
          <w:rFonts w:eastAsiaTheme="minorEastAsia"/>
          <w:sz w:val="22"/>
          <w:szCs w:val="22"/>
        </w:rPr>
      </w:pPr>
    </w:p>
    <w:p w:rsidR="003B3EE5" w:rsidRDefault="003B3EE5" w:rsidP="003B3EE5">
      <w:pPr>
        <w:rPr>
          <w:rFonts w:eastAsiaTheme="minorEastAsia"/>
          <w:sz w:val="22"/>
          <w:szCs w:val="22"/>
        </w:rPr>
      </w:pPr>
    </w:p>
    <w:p w:rsidR="00D66F57" w:rsidRDefault="00D66F57" w:rsidP="003B3EE5">
      <w:pPr>
        <w:rPr>
          <w:rFonts w:eastAsiaTheme="minorEastAsia"/>
          <w:sz w:val="22"/>
          <w:szCs w:val="22"/>
        </w:rPr>
      </w:pPr>
    </w:p>
    <w:p w:rsidR="003037E6" w:rsidRDefault="003037E6" w:rsidP="003B3EE5">
      <w:pPr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The segmented bar graph gives a good visual, a calculation still needs to be done to determine if differences are significant (lower than α)</w:t>
      </w:r>
    </w:p>
    <w:p w:rsidR="00D66F57" w:rsidRDefault="00D66F57" w:rsidP="003B3EE5">
      <w:pPr>
        <w:rPr>
          <w:rFonts w:eastAsiaTheme="minorEastAsia"/>
          <w:sz w:val="22"/>
          <w:szCs w:val="22"/>
        </w:rPr>
      </w:pPr>
    </w:p>
    <w:p w:rsidR="003B3EE5" w:rsidRDefault="003B3EE5" w:rsidP="003B3EE5">
      <w:pPr>
        <w:rPr>
          <w:rFonts w:eastAsiaTheme="minorEastAsia"/>
          <w:sz w:val="22"/>
          <w:szCs w:val="22"/>
        </w:rPr>
      </w:pPr>
    </w:p>
    <w:p w:rsidR="003B3EE5" w:rsidRDefault="003037E6" w:rsidP="003B3EE5">
      <w:pPr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The Chi-Square test is done comparing the observed values (actual data) from the expected values.  The expected values for a two-way table are calculated based on the assumption that Ho is true.</w:t>
      </w:r>
    </w:p>
    <w:p w:rsidR="003037E6" w:rsidRDefault="003037E6" w:rsidP="003B3EE5">
      <w:pPr>
        <w:rPr>
          <w:rFonts w:eastAsiaTheme="minorEastAsia"/>
          <w:sz w:val="22"/>
          <w:szCs w:val="22"/>
        </w:rPr>
      </w:pPr>
    </w:p>
    <w:p w:rsidR="003B3EE5" w:rsidRDefault="003B3EE5" w:rsidP="003B3EE5">
      <w:pPr>
        <w:rPr>
          <w:b/>
          <w:sz w:val="22"/>
          <w:szCs w:val="22"/>
        </w:rPr>
      </w:pPr>
      <w:r w:rsidRPr="005907D1">
        <w:rPr>
          <w:b/>
          <w:sz w:val="22"/>
          <w:szCs w:val="22"/>
        </w:rPr>
        <w:t>♦</w:t>
      </w:r>
      <w:r>
        <w:rPr>
          <w:b/>
          <w:sz w:val="22"/>
          <w:szCs w:val="22"/>
        </w:rPr>
        <w:t xml:space="preserve"> </w:t>
      </w:r>
      <w:r w:rsidRPr="00AE6245">
        <w:rPr>
          <w:rFonts w:eastAsiaTheme="minorEastAsia"/>
          <w:b/>
          <w:sz w:val="22"/>
          <w:szCs w:val="22"/>
        </w:rPr>
        <w:t>I can</w:t>
      </w:r>
      <w:r>
        <w:rPr>
          <w:rFonts w:eastAsiaTheme="minorEastAsia"/>
          <w:b/>
          <w:sz w:val="22"/>
          <w:szCs w:val="22"/>
        </w:rPr>
        <w:t xml:space="preserve"> calculate the </w:t>
      </w:r>
      <w:r w:rsidR="00A9561C">
        <w:rPr>
          <w:rFonts w:eastAsiaTheme="minorEastAsia"/>
          <w:b/>
          <w:sz w:val="22"/>
          <w:szCs w:val="22"/>
        </w:rPr>
        <w:t xml:space="preserve">expected </w:t>
      </w:r>
      <w:r w:rsidR="003037E6">
        <w:rPr>
          <w:rFonts w:eastAsiaTheme="minorEastAsia"/>
          <w:b/>
          <w:sz w:val="22"/>
          <w:szCs w:val="22"/>
        </w:rPr>
        <w:t>counts from a two</w:t>
      </w:r>
      <w:r w:rsidR="00A9561C">
        <w:rPr>
          <w:rFonts w:eastAsiaTheme="minorEastAsia"/>
          <w:b/>
          <w:sz w:val="22"/>
          <w:szCs w:val="22"/>
        </w:rPr>
        <w:t>-way table</w:t>
      </w:r>
      <w:r>
        <w:rPr>
          <w:rFonts w:eastAsiaTheme="minorEastAsia"/>
          <w:b/>
          <w:sz w:val="22"/>
          <w:szCs w:val="22"/>
        </w:rPr>
        <w:t xml:space="preserve"> </w:t>
      </w:r>
      <w:r w:rsidRPr="005907D1">
        <w:rPr>
          <w:b/>
          <w:sz w:val="22"/>
          <w:szCs w:val="22"/>
        </w:rPr>
        <w:t>♦</w:t>
      </w:r>
    </w:p>
    <w:p w:rsidR="003037E6" w:rsidRDefault="003037E6" w:rsidP="003B3EE5">
      <w:pPr>
        <w:rPr>
          <w:b/>
          <w:sz w:val="22"/>
          <w:szCs w:val="22"/>
        </w:rPr>
      </w:pPr>
    </w:p>
    <w:p w:rsidR="003B3EE5" w:rsidRDefault="003037E6" w:rsidP="003B3EE5">
      <w:pPr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The expected value for any cell in a 2-way table is: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55"/>
      </w:tblGrid>
      <w:tr w:rsidR="003037E6" w:rsidTr="007256E0">
        <w:trPr>
          <w:trHeight w:val="630"/>
          <w:jc w:val="center"/>
        </w:trPr>
        <w:tc>
          <w:tcPr>
            <w:tcW w:w="7455" w:type="dxa"/>
          </w:tcPr>
          <w:p w:rsidR="003037E6" w:rsidRDefault="003037E6" w:rsidP="003037E6">
            <w:pPr>
              <w:ind w:left="120"/>
              <w:rPr>
                <w:rFonts w:eastAsiaTheme="minorEastAsia"/>
                <w:sz w:val="22"/>
                <w:szCs w:val="22"/>
              </w:rPr>
            </w:pPr>
          </w:p>
          <w:p w:rsidR="003037E6" w:rsidRDefault="003037E6" w:rsidP="007256E0">
            <w:pPr>
              <w:ind w:left="12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E (X) = </w:t>
            </w:r>
            <m:oMath>
              <m:r>
                <w:rPr>
                  <w:rFonts w:ascii="Cambria Math" w:eastAsiaTheme="minorEastAsia" w:hAnsi="Cambria Math"/>
                  <w:sz w:val="22"/>
                  <w:szCs w:val="22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(row total)(column total)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table total</m:t>
                  </m:r>
                </m:den>
              </m:f>
            </m:oMath>
          </w:p>
          <w:p w:rsidR="003037E6" w:rsidRDefault="003037E6" w:rsidP="003037E6">
            <w:pPr>
              <w:ind w:left="120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3037E6" w:rsidRDefault="003037E6" w:rsidP="00B23340">
      <w:pPr>
        <w:rPr>
          <w:b/>
          <w:sz w:val="22"/>
          <w:szCs w:val="22"/>
        </w:rPr>
      </w:pPr>
    </w:p>
    <w:p w:rsidR="003037E6" w:rsidRPr="007A6AE7" w:rsidRDefault="003037E6" w:rsidP="00B23340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>
        <w:rPr>
          <w:sz w:val="22"/>
          <w:szCs w:val="22"/>
          <w:u w:val="single"/>
        </w:rPr>
        <w:lastRenderedPageBreak/>
        <w:t>Example 2:</w:t>
      </w:r>
      <w:r>
        <w:rPr>
          <w:sz w:val="22"/>
          <w:szCs w:val="22"/>
        </w:rPr>
        <w:t xml:space="preserve">  Find the expected counts for the table.  Place them next to the observed values</w:t>
      </w:r>
      <w:r w:rsidR="00842518">
        <w:rPr>
          <w:sz w:val="22"/>
          <w:szCs w:val="22"/>
        </w:rPr>
        <w:t xml:space="preserve"> (in parentheses)</w:t>
      </w:r>
      <w:r>
        <w:rPr>
          <w:sz w:val="22"/>
          <w:szCs w:val="22"/>
        </w:rPr>
        <w:t>:</w:t>
      </w:r>
    </w:p>
    <w:p w:rsidR="003037E6" w:rsidRDefault="003037E6" w:rsidP="00B23340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</w:tblGrid>
      <w:tr w:rsidR="003037E6" w:rsidTr="00331588">
        <w:tc>
          <w:tcPr>
            <w:tcW w:w="2203" w:type="dxa"/>
            <w:shd w:val="clear" w:color="auto" w:fill="BFBFBF" w:themeFill="background1" w:themeFillShade="BF"/>
          </w:tcPr>
          <w:p w:rsidR="003037E6" w:rsidRDefault="003037E6" w:rsidP="00331588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03" w:type="dxa"/>
          </w:tcPr>
          <w:p w:rsidR="003037E6" w:rsidRDefault="003037E6" w:rsidP="00331588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Success</w:t>
            </w:r>
          </w:p>
        </w:tc>
        <w:tc>
          <w:tcPr>
            <w:tcW w:w="2203" w:type="dxa"/>
          </w:tcPr>
          <w:p w:rsidR="003037E6" w:rsidRDefault="003037E6" w:rsidP="00331588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Failure</w:t>
            </w:r>
          </w:p>
        </w:tc>
        <w:tc>
          <w:tcPr>
            <w:tcW w:w="2203" w:type="dxa"/>
          </w:tcPr>
          <w:p w:rsidR="003037E6" w:rsidRDefault="003037E6" w:rsidP="00331588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Total</w:t>
            </w:r>
          </w:p>
        </w:tc>
      </w:tr>
      <w:tr w:rsidR="003037E6" w:rsidTr="00331588">
        <w:tc>
          <w:tcPr>
            <w:tcW w:w="2203" w:type="dxa"/>
          </w:tcPr>
          <w:p w:rsidR="003037E6" w:rsidRDefault="003037E6" w:rsidP="00331588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Desipramine</w:t>
            </w:r>
          </w:p>
        </w:tc>
        <w:tc>
          <w:tcPr>
            <w:tcW w:w="2203" w:type="dxa"/>
          </w:tcPr>
          <w:p w:rsidR="003037E6" w:rsidRDefault="003037E6" w:rsidP="00331588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14</w:t>
            </w:r>
            <w:r w:rsidR="00842518">
              <w:rPr>
                <w:rFonts w:eastAsiaTheme="minorEastAsia"/>
                <w:sz w:val="22"/>
                <w:szCs w:val="22"/>
              </w:rPr>
              <w:t xml:space="preserve">    (8)</w:t>
            </w:r>
          </w:p>
        </w:tc>
        <w:tc>
          <w:tcPr>
            <w:tcW w:w="2203" w:type="dxa"/>
          </w:tcPr>
          <w:p w:rsidR="003037E6" w:rsidRDefault="003037E6" w:rsidP="00331588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10</w:t>
            </w:r>
            <w:r w:rsidR="00842518">
              <w:rPr>
                <w:rFonts w:eastAsiaTheme="minorEastAsia"/>
                <w:sz w:val="22"/>
                <w:szCs w:val="22"/>
              </w:rPr>
              <w:t xml:space="preserve">     (16)</w:t>
            </w:r>
          </w:p>
        </w:tc>
        <w:tc>
          <w:tcPr>
            <w:tcW w:w="2203" w:type="dxa"/>
          </w:tcPr>
          <w:p w:rsidR="003037E6" w:rsidRDefault="003037E6" w:rsidP="00331588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24</w:t>
            </w:r>
          </w:p>
        </w:tc>
      </w:tr>
      <w:tr w:rsidR="003037E6" w:rsidTr="00331588">
        <w:tc>
          <w:tcPr>
            <w:tcW w:w="2203" w:type="dxa"/>
          </w:tcPr>
          <w:p w:rsidR="003037E6" w:rsidRDefault="003037E6" w:rsidP="00331588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Lithium</w:t>
            </w:r>
          </w:p>
        </w:tc>
        <w:tc>
          <w:tcPr>
            <w:tcW w:w="2203" w:type="dxa"/>
          </w:tcPr>
          <w:p w:rsidR="003037E6" w:rsidRDefault="003037E6" w:rsidP="00331588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2203" w:type="dxa"/>
          </w:tcPr>
          <w:p w:rsidR="003037E6" w:rsidRDefault="003037E6" w:rsidP="00331588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18</w:t>
            </w:r>
          </w:p>
        </w:tc>
        <w:tc>
          <w:tcPr>
            <w:tcW w:w="2203" w:type="dxa"/>
          </w:tcPr>
          <w:p w:rsidR="003037E6" w:rsidRDefault="003037E6" w:rsidP="00331588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24</w:t>
            </w:r>
          </w:p>
        </w:tc>
      </w:tr>
      <w:tr w:rsidR="003037E6" w:rsidTr="00331588">
        <w:tc>
          <w:tcPr>
            <w:tcW w:w="2203" w:type="dxa"/>
          </w:tcPr>
          <w:p w:rsidR="003037E6" w:rsidRDefault="003037E6" w:rsidP="00331588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Placebo</w:t>
            </w:r>
          </w:p>
        </w:tc>
        <w:tc>
          <w:tcPr>
            <w:tcW w:w="2203" w:type="dxa"/>
          </w:tcPr>
          <w:p w:rsidR="003037E6" w:rsidRDefault="003037E6" w:rsidP="00331588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2203" w:type="dxa"/>
          </w:tcPr>
          <w:p w:rsidR="003037E6" w:rsidRDefault="003037E6" w:rsidP="00331588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20</w:t>
            </w:r>
          </w:p>
        </w:tc>
        <w:tc>
          <w:tcPr>
            <w:tcW w:w="2203" w:type="dxa"/>
          </w:tcPr>
          <w:p w:rsidR="003037E6" w:rsidRDefault="003037E6" w:rsidP="00331588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24</w:t>
            </w:r>
          </w:p>
        </w:tc>
      </w:tr>
      <w:tr w:rsidR="003037E6" w:rsidTr="00331588">
        <w:tc>
          <w:tcPr>
            <w:tcW w:w="2203" w:type="dxa"/>
          </w:tcPr>
          <w:p w:rsidR="003037E6" w:rsidRDefault="003037E6" w:rsidP="00331588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Total</w:t>
            </w:r>
          </w:p>
        </w:tc>
        <w:tc>
          <w:tcPr>
            <w:tcW w:w="2203" w:type="dxa"/>
          </w:tcPr>
          <w:p w:rsidR="003037E6" w:rsidRDefault="003037E6" w:rsidP="00331588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24</w:t>
            </w:r>
          </w:p>
        </w:tc>
        <w:tc>
          <w:tcPr>
            <w:tcW w:w="2203" w:type="dxa"/>
          </w:tcPr>
          <w:p w:rsidR="003037E6" w:rsidRDefault="003037E6" w:rsidP="00331588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48</w:t>
            </w:r>
          </w:p>
        </w:tc>
        <w:tc>
          <w:tcPr>
            <w:tcW w:w="2203" w:type="dxa"/>
          </w:tcPr>
          <w:p w:rsidR="003037E6" w:rsidRDefault="003037E6" w:rsidP="00331588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72</w:t>
            </w:r>
          </w:p>
        </w:tc>
      </w:tr>
    </w:tbl>
    <w:p w:rsidR="003037E6" w:rsidRDefault="003037E6" w:rsidP="00B23340">
      <w:pPr>
        <w:rPr>
          <w:sz w:val="22"/>
          <w:szCs w:val="22"/>
        </w:rPr>
      </w:pPr>
    </w:p>
    <w:p w:rsidR="003037E6" w:rsidRDefault="00842518" w:rsidP="00B23340">
      <w:pPr>
        <w:rPr>
          <w:sz w:val="22"/>
          <w:szCs w:val="22"/>
        </w:rPr>
      </w:pPr>
      <w:r>
        <w:rPr>
          <w:sz w:val="22"/>
          <w:szCs w:val="22"/>
        </w:rPr>
        <w:t xml:space="preserve">Expected for Success Desipramine: 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(24)(24)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72</m:t>
            </m:r>
          </m:den>
        </m:f>
      </m:oMath>
      <w:r>
        <w:rPr>
          <w:sz w:val="22"/>
          <w:szCs w:val="22"/>
        </w:rPr>
        <w:t xml:space="preserve"> = 8</w:t>
      </w:r>
    </w:p>
    <w:p w:rsidR="00842518" w:rsidRDefault="00842518" w:rsidP="00B23340">
      <w:pPr>
        <w:rPr>
          <w:sz w:val="22"/>
          <w:szCs w:val="22"/>
        </w:rPr>
      </w:pPr>
    </w:p>
    <w:p w:rsidR="00842518" w:rsidRDefault="00842518" w:rsidP="00B23340">
      <w:pPr>
        <w:rPr>
          <w:sz w:val="22"/>
          <w:szCs w:val="22"/>
        </w:rPr>
      </w:pPr>
      <w:r>
        <w:rPr>
          <w:sz w:val="22"/>
          <w:szCs w:val="22"/>
        </w:rPr>
        <w:t xml:space="preserve">Expected for Failure Desipramine =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(24)(48)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72</m:t>
            </m:r>
          </m:den>
        </m:f>
      </m:oMath>
      <w:r>
        <w:rPr>
          <w:sz w:val="22"/>
          <w:szCs w:val="22"/>
        </w:rPr>
        <w:t xml:space="preserve"> = 16</w:t>
      </w:r>
    </w:p>
    <w:p w:rsidR="00842518" w:rsidRDefault="00842518" w:rsidP="00B23340">
      <w:pPr>
        <w:rPr>
          <w:sz w:val="22"/>
          <w:szCs w:val="22"/>
        </w:rPr>
      </w:pPr>
    </w:p>
    <w:p w:rsidR="00842518" w:rsidRDefault="00842518" w:rsidP="00B23340">
      <w:pPr>
        <w:rPr>
          <w:sz w:val="22"/>
          <w:szCs w:val="22"/>
        </w:rPr>
      </w:pPr>
      <w:r>
        <w:rPr>
          <w:sz w:val="22"/>
          <w:szCs w:val="22"/>
        </w:rPr>
        <w:t>Finish the finding the rest of the expected counts and put these in the table above</w:t>
      </w:r>
    </w:p>
    <w:p w:rsidR="003037E6" w:rsidRPr="003037E6" w:rsidRDefault="003037E6" w:rsidP="00B23340">
      <w:pPr>
        <w:rPr>
          <w:sz w:val="22"/>
          <w:szCs w:val="22"/>
        </w:rPr>
      </w:pPr>
    </w:p>
    <w:p w:rsidR="00B23340" w:rsidRPr="00B23340" w:rsidRDefault="00B23340" w:rsidP="00B23340">
      <w:pPr>
        <w:rPr>
          <w:b/>
          <w:sz w:val="22"/>
          <w:szCs w:val="22"/>
        </w:rPr>
      </w:pPr>
      <w:r w:rsidRPr="00B23340">
        <w:rPr>
          <w:b/>
          <w:sz w:val="22"/>
          <w:szCs w:val="22"/>
        </w:rPr>
        <w:t xml:space="preserve">   </w:t>
      </w:r>
    </w:p>
    <w:p w:rsidR="00B23340" w:rsidRDefault="00B23340" w:rsidP="00B23340">
      <w:pPr>
        <w:rPr>
          <w:b/>
          <w:sz w:val="22"/>
          <w:szCs w:val="22"/>
        </w:rPr>
      </w:pPr>
      <w:r w:rsidRPr="005907D1">
        <w:rPr>
          <w:b/>
          <w:sz w:val="22"/>
          <w:szCs w:val="22"/>
        </w:rPr>
        <w:t>♦</w:t>
      </w:r>
      <w:r w:rsidR="00B30FAE">
        <w:rPr>
          <w:b/>
          <w:sz w:val="22"/>
          <w:szCs w:val="22"/>
        </w:rPr>
        <w:t xml:space="preserve"> I can c</w:t>
      </w:r>
      <w:r w:rsidRPr="00B23340">
        <w:rPr>
          <w:b/>
          <w:sz w:val="22"/>
          <w:szCs w:val="22"/>
        </w:rPr>
        <w:t>alculate the Chi-Square statistic from a two-way table</w:t>
      </w:r>
      <w:r>
        <w:rPr>
          <w:b/>
          <w:sz w:val="22"/>
          <w:szCs w:val="22"/>
        </w:rPr>
        <w:t xml:space="preserve"> </w:t>
      </w:r>
      <w:r w:rsidRPr="005907D1">
        <w:rPr>
          <w:b/>
          <w:sz w:val="22"/>
          <w:szCs w:val="22"/>
        </w:rPr>
        <w:t>♦</w:t>
      </w:r>
    </w:p>
    <w:p w:rsidR="00842518" w:rsidRDefault="00842518" w:rsidP="00B23340">
      <w:pPr>
        <w:rPr>
          <w:sz w:val="22"/>
          <w:szCs w:val="22"/>
        </w:rPr>
      </w:pPr>
    </w:p>
    <w:p w:rsidR="00842518" w:rsidRDefault="00842518" w:rsidP="00B23340">
      <w:pPr>
        <w:rPr>
          <w:sz w:val="22"/>
          <w:szCs w:val="22"/>
        </w:rPr>
      </w:pPr>
      <w:r>
        <w:rPr>
          <w:sz w:val="22"/>
          <w:szCs w:val="22"/>
        </w:rPr>
        <w:t>The formula for Chi-Square test statistic is the same as it was in the previous section:</w:t>
      </w:r>
    </w:p>
    <w:p w:rsidR="00842518" w:rsidRDefault="00842518" w:rsidP="00B23340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</w:tblGrid>
      <w:tr w:rsidR="00842518" w:rsidTr="007256E0">
        <w:trPr>
          <w:trHeight w:val="1110"/>
          <w:jc w:val="center"/>
        </w:trPr>
        <w:tc>
          <w:tcPr>
            <w:tcW w:w="4500" w:type="dxa"/>
          </w:tcPr>
          <w:p w:rsidR="00842518" w:rsidRDefault="00842518" w:rsidP="00842518">
            <w:pPr>
              <w:rPr>
                <w:sz w:val="22"/>
                <w:szCs w:val="22"/>
              </w:rPr>
            </w:pPr>
          </w:p>
          <w:p w:rsidR="00842518" w:rsidRDefault="00271737" w:rsidP="007256E0">
            <w:pPr>
              <w:jc w:val="center"/>
              <w:rPr>
                <w:sz w:val="22"/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</w:rPr>
                  <m:t xml:space="preserve">= 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(Observed-Expected)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Expected</m:t>
                            </m:r>
                          </m:den>
                        </m:f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</m:e>
                </m:nary>
              </m:oMath>
            </m:oMathPara>
          </w:p>
          <w:p w:rsidR="00842518" w:rsidRDefault="00842518" w:rsidP="00842518">
            <w:pPr>
              <w:rPr>
                <w:sz w:val="22"/>
                <w:szCs w:val="22"/>
              </w:rPr>
            </w:pPr>
          </w:p>
        </w:tc>
      </w:tr>
    </w:tbl>
    <w:p w:rsidR="00842518" w:rsidRDefault="00842518" w:rsidP="00B23340">
      <w:pPr>
        <w:rPr>
          <w:b/>
          <w:sz w:val="22"/>
          <w:szCs w:val="22"/>
        </w:rPr>
      </w:pPr>
    </w:p>
    <w:p w:rsidR="00842518" w:rsidRDefault="00842518" w:rsidP="00B23340">
      <w:pPr>
        <w:rPr>
          <w:b/>
          <w:sz w:val="22"/>
          <w:szCs w:val="22"/>
        </w:rPr>
      </w:pPr>
    </w:p>
    <w:p w:rsidR="00842518" w:rsidRDefault="00842518" w:rsidP="00B23340">
      <w:pPr>
        <w:rPr>
          <w:sz w:val="22"/>
          <w:szCs w:val="22"/>
        </w:rPr>
      </w:pPr>
      <w:r w:rsidRPr="00842518">
        <w:rPr>
          <w:sz w:val="22"/>
          <w:szCs w:val="22"/>
          <w:u w:val="single"/>
        </w:rPr>
        <w:t>Example 3: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  Find the Chi-Squared value for the two way table in example 2.</w:t>
      </w:r>
    </w:p>
    <w:p w:rsidR="00842518" w:rsidRDefault="00842518" w:rsidP="00B23340">
      <w:pPr>
        <w:rPr>
          <w:sz w:val="22"/>
          <w:szCs w:val="22"/>
        </w:rPr>
      </w:pPr>
    </w:p>
    <w:p w:rsidR="00842518" w:rsidRDefault="00842518" w:rsidP="00B23340">
      <w:pPr>
        <w:rPr>
          <w:sz w:val="22"/>
          <w:szCs w:val="22"/>
        </w:rPr>
      </w:pPr>
      <w:r>
        <w:rPr>
          <w:sz w:val="22"/>
          <w:szCs w:val="22"/>
        </w:rPr>
        <w:tab/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</m:oMath>
      <w:r>
        <w:rPr>
          <w:sz w:val="22"/>
          <w:szCs w:val="2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(14-8)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2"/>
                <w:szCs w:val="22"/>
              </w:rPr>
              <m:t>8</m:t>
            </m:r>
          </m:den>
        </m:f>
      </m:oMath>
      <w:r w:rsidR="007A6AE7">
        <w:rPr>
          <w:sz w:val="22"/>
          <w:szCs w:val="22"/>
        </w:rPr>
        <w:t xml:space="preserve"> + 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(10-16)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2"/>
                <w:szCs w:val="22"/>
              </w:rPr>
              <m:t>16</m:t>
            </m:r>
          </m:den>
        </m:f>
      </m:oMath>
      <w:r w:rsidR="007A6AE7">
        <w:rPr>
          <w:sz w:val="22"/>
          <w:szCs w:val="22"/>
        </w:rPr>
        <w:t xml:space="preserve"> + 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(6-8)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2"/>
                <w:szCs w:val="22"/>
              </w:rPr>
              <m:t>8</m:t>
            </m:r>
          </m:den>
        </m:f>
      </m:oMath>
      <w:r w:rsidR="007A6AE7">
        <w:rPr>
          <w:sz w:val="22"/>
          <w:szCs w:val="22"/>
        </w:rPr>
        <w:t xml:space="preserve"> + 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(18-16)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2"/>
                <w:szCs w:val="22"/>
              </w:rPr>
              <m:t>16</m:t>
            </m:r>
          </m:den>
        </m:f>
      </m:oMath>
      <w:r w:rsidR="007A6AE7">
        <w:rPr>
          <w:sz w:val="22"/>
          <w:szCs w:val="22"/>
        </w:rPr>
        <w:t xml:space="preserve">  +  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(4-8)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2"/>
                <w:szCs w:val="22"/>
              </w:rPr>
              <m:t>8</m:t>
            </m:r>
          </m:den>
        </m:f>
      </m:oMath>
      <w:r w:rsidR="007A6AE7">
        <w:rPr>
          <w:sz w:val="22"/>
          <w:szCs w:val="22"/>
        </w:rPr>
        <w:t xml:space="preserve">  +  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(20-16)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2"/>
                <w:szCs w:val="22"/>
              </w:rPr>
              <m:t>16</m:t>
            </m:r>
          </m:den>
        </m:f>
      </m:oMath>
      <w:r w:rsidR="007A6AE7">
        <w:rPr>
          <w:sz w:val="22"/>
          <w:szCs w:val="22"/>
        </w:rPr>
        <w:t xml:space="preserve">  =  10.5</w:t>
      </w:r>
    </w:p>
    <w:p w:rsidR="007A6AE7" w:rsidRDefault="007A6AE7" w:rsidP="00B23340">
      <w:pPr>
        <w:rPr>
          <w:sz w:val="22"/>
          <w:szCs w:val="22"/>
        </w:rPr>
      </w:pPr>
    </w:p>
    <w:p w:rsidR="007A6AE7" w:rsidRDefault="007A6AE7" w:rsidP="00B23340">
      <w:pPr>
        <w:rPr>
          <w:sz w:val="22"/>
          <w:szCs w:val="22"/>
        </w:rPr>
      </w:pPr>
    </w:p>
    <w:p w:rsidR="007A6AE7" w:rsidRDefault="007A6AE7" w:rsidP="00B23340">
      <w:pPr>
        <w:rPr>
          <w:sz w:val="22"/>
          <w:szCs w:val="22"/>
        </w:rPr>
      </w:pPr>
      <w:r>
        <w:rPr>
          <w:sz w:val="22"/>
          <w:szCs w:val="22"/>
        </w:rPr>
        <w:t>This value is then used to determine the P-value (probability that Ho would still be true with these results).</w:t>
      </w:r>
    </w:p>
    <w:p w:rsidR="007A6AE7" w:rsidRDefault="007A6AE7" w:rsidP="00B23340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0"/>
      </w:tblGrid>
      <w:tr w:rsidR="007A6AE7" w:rsidTr="007256E0">
        <w:trPr>
          <w:trHeight w:val="777"/>
          <w:jc w:val="center"/>
        </w:trPr>
        <w:tc>
          <w:tcPr>
            <w:tcW w:w="8500" w:type="dxa"/>
          </w:tcPr>
          <w:p w:rsidR="007A6AE7" w:rsidRDefault="007A6AE7" w:rsidP="007A6AE7">
            <w:pPr>
              <w:ind w:left="-45"/>
              <w:rPr>
                <w:sz w:val="22"/>
                <w:szCs w:val="22"/>
              </w:rPr>
            </w:pPr>
          </w:p>
          <w:p w:rsidR="007A6AE7" w:rsidRPr="00842518" w:rsidRDefault="007A6AE7" w:rsidP="007A6AE7">
            <w:pPr>
              <w:ind w:left="-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a two way table the degrees of freedom is = (number of rows – 1) (number of columns – 1)</w:t>
            </w:r>
          </w:p>
          <w:p w:rsidR="007A6AE7" w:rsidRDefault="007A6AE7" w:rsidP="007A6AE7">
            <w:pPr>
              <w:ind w:left="-45"/>
              <w:rPr>
                <w:sz w:val="22"/>
                <w:szCs w:val="22"/>
              </w:rPr>
            </w:pPr>
          </w:p>
        </w:tc>
      </w:tr>
    </w:tbl>
    <w:p w:rsidR="007A6AE7" w:rsidRDefault="007A6AE7" w:rsidP="00B23340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7A6AE7" w:rsidRDefault="007A6AE7" w:rsidP="00B23340">
      <w:pPr>
        <w:rPr>
          <w:sz w:val="22"/>
          <w:szCs w:val="22"/>
        </w:rPr>
      </w:pPr>
      <w:r>
        <w:rPr>
          <w:sz w:val="22"/>
          <w:szCs w:val="22"/>
          <w:u w:val="single"/>
        </w:rPr>
        <w:t>Example 4:</w:t>
      </w:r>
      <w:r>
        <w:rPr>
          <w:sz w:val="22"/>
          <w:szCs w:val="22"/>
        </w:rPr>
        <w:t xml:space="preserve">  Determine the degrees of freedom and find the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</m:oMath>
      <w:r>
        <w:rPr>
          <w:sz w:val="22"/>
          <w:szCs w:val="22"/>
        </w:rPr>
        <w:t xml:space="preserve"> value for this test:</w:t>
      </w:r>
    </w:p>
    <w:p w:rsidR="007A6AE7" w:rsidRDefault="007A6AE7" w:rsidP="00B23340">
      <w:pPr>
        <w:rPr>
          <w:sz w:val="22"/>
          <w:szCs w:val="22"/>
        </w:rPr>
      </w:pPr>
    </w:p>
    <w:p w:rsidR="007A6AE7" w:rsidRDefault="007A6AE7" w:rsidP="007A6AE7">
      <w:pPr>
        <w:rPr>
          <w:sz w:val="22"/>
          <w:szCs w:val="22"/>
        </w:rPr>
      </w:pPr>
      <w:r>
        <w:rPr>
          <w:sz w:val="22"/>
          <w:szCs w:val="22"/>
        </w:rPr>
        <w:tab/>
        <w:t>Degrees of freedom = (rows – 1) (columns – 1) =  (3 – 1) (2 – 1)  = (2)(1) = 2 degrees of freedom</w:t>
      </w:r>
    </w:p>
    <w:p w:rsidR="007A6AE7" w:rsidRDefault="007A6AE7" w:rsidP="007A6AE7">
      <w:pPr>
        <w:rPr>
          <w:sz w:val="22"/>
          <w:szCs w:val="22"/>
        </w:rPr>
      </w:pPr>
    </w:p>
    <w:p w:rsidR="007A6AE7" w:rsidRDefault="007A6AE7" w:rsidP="007A6AE7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Use 2 df and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</m:oMath>
      <w:r w:rsidR="0061765E">
        <w:rPr>
          <w:sz w:val="22"/>
          <w:szCs w:val="22"/>
        </w:rPr>
        <w:t xml:space="preserve"> of 10.5 to find </w:t>
      </w:r>
      <w:r>
        <w:rPr>
          <w:sz w:val="22"/>
          <w:szCs w:val="22"/>
        </w:rPr>
        <w:t>the P-value</w:t>
      </w:r>
      <w:r w:rsidR="0061765E">
        <w:rPr>
          <w:sz w:val="22"/>
          <w:szCs w:val="22"/>
        </w:rPr>
        <w:t xml:space="preserve"> in your Chi-Squared table:</w:t>
      </w:r>
    </w:p>
    <w:p w:rsidR="0061765E" w:rsidRDefault="0061765E" w:rsidP="007A6AE7">
      <w:pPr>
        <w:rPr>
          <w:sz w:val="22"/>
          <w:szCs w:val="22"/>
        </w:rPr>
      </w:pPr>
    </w:p>
    <w:p w:rsidR="0061765E" w:rsidRDefault="0061765E" w:rsidP="007A6AE7">
      <w:pPr>
        <w:rPr>
          <w:sz w:val="22"/>
          <w:szCs w:val="22"/>
        </w:rPr>
      </w:pPr>
      <w:r>
        <w:rPr>
          <w:sz w:val="22"/>
          <w:szCs w:val="22"/>
        </w:rPr>
        <w:tab/>
        <w:t>This tells us that with these results, the probability that Ho is still true is between 0.005 and 0.01.</w:t>
      </w:r>
    </w:p>
    <w:p w:rsidR="0061765E" w:rsidRDefault="0061765E" w:rsidP="007A6AE7">
      <w:pPr>
        <w:rPr>
          <w:sz w:val="22"/>
          <w:szCs w:val="22"/>
        </w:rPr>
      </w:pPr>
      <w:r>
        <w:rPr>
          <w:sz w:val="22"/>
          <w:szCs w:val="22"/>
        </w:rPr>
        <w:tab/>
        <w:t>Since</w:t>
      </w:r>
      <w:r w:rsidR="007C56AF">
        <w:rPr>
          <w:sz w:val="22"/>
          <w:szCs w:val="22"/>
        </w:rPr>
        <w:t xml:space="preserve"> this value is so low, we would not believe the Ho (reject the Ho).</w:t>
      </w:r>
    </w:p>
    <w:p w:rsidR="007A6AE7" w:rsidRPr="007A6AE7" w:rsidRDefault="007A6AE7" w:rsidP="007A6AE7">
      <w:pPr>
        <w:ind w:left="2160" w:firstLine="720"/>
        <w:rPr>
          <w:sz w:val="22"/>
          <w:szCs w:val="22"/>
        </w:rPr>
      </w:pPr>
    </w:p>
    <w:p w:rsidR="008E027B" w:rsidRDefault="008E027B" w:rsidP="00B23340">
      <w:pPr>
        <w:rPr>
          <w:sz w:val="22"/>
          <w:szCs w:val="22"/>
        </w:rPr>
      </w:pPr>
    </w:p>
    <w:p w:rsidR="007256E0" w:rsidRDefault="007256E0" w:rsidP="00B23340">
      <w:pPr>
        <w:rPr>
          <w:sz w:val="22"/>
          <w:szCs w:val="22"/>
        </w:rPr>
      </w:pPr>
    </w:p>
    <w:p w:rsidR="007256E0" w:rsidRDefault="007256E0" w:rsidP="00B23340">
      <w:pPr>
        <w:rPr>
          <w:sz w:val="22"/>
          <w:szCs w:val="22"/>
        </w:rPr>
      </w:pPr>
    </w:p>
    <w:p w:rsidR="00B23340" w:rsidRPr="00B23340" w:rsidRDefault="00B23340" w:rsidP="00B23340">
      <w:pPr>
        <w:rPr>
          <w:b/>
          <w:sz w:val="22"/>
          <w:szCs w:val="22"/>
        </w:rPr>
      </w:pPr>
      <w:r w:rsidRPr="005907D1">
        <w:rPr>
          <w:b/>
          <w:sz w:val="22"/>
          <w:szCs w:val="22"/>
        </w:rPr>
        <w:lastRenderedPageBreak/>
        <w:t>♦</w:t>
      </w:r>
      <w:r>
        <w:rPr>
          <w:b/>
          <w:sz w:val="22"/>
          <w:szCs w:val="22"/>
        </w:rPr>
        <w:t xml:space="preserve"> </w:t>
      </w:r>
      <w:r w:rsidR="00B30FAE">
        <w:rPr>
          <w:b/>
          <w:sz w:val="22"/>
          <w:szCs w:val="22"/>
        </w:rPr>
        <w:t>I can p</w:t>
      </w:r>
      <w:r w:rsidRPr="00B23340">
        <w:rPr>
          <w:b/>
          <w:sz w:val="22"/>
          <w:szCs w:val="22"/>
        </w:rPr>
        <w:t>erform a Chi-Square test to determine association</w:t>
      </w:r>
      <w:r>
        <w:rPr>
          <w:b/>
          <w:sz w:val="22"/>
          <w:szCs w:val="22"/>
        </w:rPr>
        <w:t xml:space="preserve"> </w:t>
      </w:r>
      <w:r w:rsidRPr="005907D1">
        <w:rPr>
          <w:b/>
          <w:sz w:val="22"/>
          <w:szCs w:val="22"/>
        </w:rPr>
        <w:t>♦</w:t>
      </w:r>
    </w:p>
    <w:p w:rsidR="00B23340" w:rsidRDefault="00B23340" w:rsidP="00B23340">
      <w:pPr>
        <w:rPr>
          <w:rFonts w:ascii="American Typewriter" w:hAnsi="American Typewriter" w:cs="American Typewriter"/>
          <w:sz w:val="22"/>
          <w:szCs w:val="22"/>
        </w:rPr>
      </w:pPr>
      <w:r>
        <w:rPr>
          <w:rFonts w:ascii="American Typewriter" w:hAnsi="American Typewriter" w:cs="American Typewriter"/>
          <w:sz w:val="22"/>
          <w:szCs w:val="22"/>
        </w:rPr>
        <w:t xml:space="preserve">     </w:t>
      </w:r>
    </w:p>
    <w:p w:rsidR="00EF3C52" w:rsidRDefault="007C56AF" w:rsidP="00EF3C52">
      <w:pPr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The steps to a Chi-Squared test are still the same (PHCTAC).</w:t>
      </w:r>
    </w:p>
    <w:p w:rsidR="007C56AF" w:rsidRDefault="007C56AF" w:rsidP="00EF3C52">
      <w:pPr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P:  </w:t>
      </w:r>
      <w:r>
        <w:rPr>
          <w:color w:val="000000"/>
          <w:sz w:val="22"/>
          <w:szCs w:val="22"/>
          <w:shd w:val="clear" w:color="auto" w:fill="FFFFFF"/>
        </w:rPr>
        <w:tab/>
        <w:t xml:space="preserve">State the problem (Chi-Squared tests do not have parameters and statistics to identify) </w:t>
      </w:r>
      <w:r>
        <w:rPr>
          <w:color w:val="000000"/>
          <w:sz w:val="22"/>
          <w:szCs w:val="22"/>
          <w:shd w:val="clear" w:color="auto" w:fill="FFFFFF"/>
        </w:rPr>
        <w:tab/>
      </w:r>
      <w:r>
        <w:rPr>
          <w:color w:val="000000"/>
          <w:sz w:val="22"/>
          <w:szCs w:val="22"/>
          <w:shd w:val="clear" w:color="auto" w:fill="FFFFFF"/>
        </w:rPr>
        <w:tab/>
      </w:r>
      <w:r>
        <w:rPr>
          <w:color w:val="000000"/>
          <w:sz w:val="22"/>
          <w:szCs w:val="22"/>
          <w:shd w:val="clear" w:color="auto" w:fill="FFFFFF"/>
        </w:rPr>
        <w:tab/>
      </w:r>
      <w:r>
        <w:rPr>
          <w:color w:val="000000"/>
          <w:sz w:val="22"/>
          <w:szCs w:val="22"/>
          <w:shd w:val="clear" w:color="auto" w:fill="FFFFFF"/>
        </w:rPr>
        <w:tab/>
        <w:t>State the significance level (α)</w:t>
      </w:r>
    </w:p>
    <w:p w:rsidR="008E027B" w:rsidRDefault="008E027B" w:rsidP="00EF3C52">
      <w:pPr>
        <w:rPr>
          <w:color w:val="000000"/>
          <w:sz w:val="22"/>
          <w:szCs w:val="22"/>
          <w:shd w:val="clear" w:color="auto" w:fill="FFFFFF"/>
        </w:rPr>
      </w:pPr>
    </w:p>
    <w:p w:rsidR="007C56AF" w:rsidRDefault="007C56AF" w:rsidP="00EF3C52">
      <w:pPr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H: </w:t>
      </w:r>
      <w:r>
        <w:rPr>
          <w:color w:val="000000"/>
          <w:sz w:val="22"/>
          <w:szCs w:val="22"/>
          <w:shd w:val="clear" w:color="auto" w:fill="FFFFFF"/>
        </w:rPr>
        <w:tab/>
        <w:t>Ho:  There is no difference (or association or relationship) between the categories (in context)</w:t>
      </w:r>
    </w:p>
    <w:p w:rsidR="007C56AF" w:rsidRDefault="007C56AF" w:rsidP="00EF3C52">
      <w:pPr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ab/>
        <w:t>Ha:  There is a difference (or association or relationship) between the categories (in context)</w:t>
      </w:r>
    </w:p>
    <w:p w:rsidR="008E027B" w:rsidRDefault="008E027B" w:rsidP="00EF3C52">
      <w:pPr>
        <w:rPr>
          <w:color w:val="000000"/>
          <w:sz w:val="22"/>
          <w:szCs w:val="22"/>
          <w:shd w:val="clear" w:color="auto" w:fill="FFFFFF"/>
        </w:rPr>
      </w:pPr>
    </w:p>
    <w:p w:rsidR="007C56AF" w:rsidRDefault="007C56AF" w:rsidP="00EF3C52">
      <w:pPr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C:</w:t>
      </w:r>
      <w:r>
        <w:rPr>
          <w:color w:val="000000"/>
          <w:sz w:val="22"/>
          <w:szCs w:val="22"/>
          <w:shd w:val="clear" w:color="auto" w:fill="FFFFFF"/>
        </w:rPr>
        <w:tab/>
        <w:t xml:space="preserve">Conditions for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</m:oMath>
      <w:r>
        <w:rPr>
          <w:color w:val="000000"/>
          <w:sz w:val="22"/>
          <w:szCs w:val="22"/>
          <w:shd w:val="clear" w:color="auto" w:fill="FFFFFF"/>
        </w:rPr>
        <w:t xml:space="preserve"> :  </w:t>
      </w:r>
      <w:r>
        <w:rPr>
          <w:color w:val="000000"/>
          <w:sz w:val="22"/>
          <w:szCs w:val="22"/>
          <w:shd w:val="clear" w:color="auto" w:fill="FFFFFF"/>
        </w:rPr>
        <w:tab/>
        <w:t>Random</w:t>
      </w:r>
    </w:p>
    <w:p w:rsidR="007B2C54" w:rsidRDefault="007C56AF" w:rsidP="007C56AF">
      <w:pPr>
        <w:ind w:left="2160" w:firstLine="720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All expected values must be at least 1</w:t>
      </w:r>
    </w:p>
    <w:p w:rsidR="007C56AF" w:rsidRDefault="007C56AF" w:rsidP="007C56AF">
      <w:pPr>
        <w:ind w:left="2160" w:firstLine="720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80% of expected values must be greater than 5 (usually all of these are &gt; 5)</w:t>
      </w:r>
    </w:p>
    <w:p w:rsidR="007C56AF" w:rsidRDefault="007C56AF" w:rsidP="007C56AF">
      <w:pPr>
        <w:ind w:left="2160" w:firstLine="720"/>
        <w:rPr>
          <w:color w:val="000000"/>
          <w:sz w:val="22"/>
          <w:szCs w:val="22"/>
          <w:shd w:val="clear" w:color="auto" w:fill="FFFFFF"/>
        </w:rPr>
      </w:pPr>
    </w:p>
    <w:p w:rsidR="007C56AF" w:rsidRDefault="007C56AF" w:rsidP="007C56AF">
      <w:pPr>
        <w:ind w:left="2160" w:firstLine="720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Graph a segmented bar graph to show the category distributions</w:t>
      </w:r>
    </w:p>
    <w:p w:rsidR="007C56AF" w:rsidRDefault="007C56AF" w:rsidP="007C56AF">
      <w:pPr>
        <w:rPr>
          <w:color w:val="000000"/>
          <w:sz w:val="22"/>
          <w:szCs w:val="22"/>
          <w:shd w:val="clear" w:color="auto" w:fill="FFFFFF"/>
        </w:rPr>
      </w:pPr>
    </w:p>
    <w:p w:rsidR="007C56AF" w:rsidRDefault="007C56AF" w:rsidP="007C56AF">
      <w:pPr>
        <w:rPr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T:</w:t>
      </w:r>
      <w:r>
        <w:rPr>
          <w:color w:val="000000"/>
          <w:sz w:val="22"/>
          <w:szCs w:val="22"/>
          <w:shd w:val="clear" w:color="auto" w:fill="FFFFFF"/>
        </w:rPr>
        <w:tab/>
        <w:t xml:space="preserve">Find Chi-Squared value using formula:  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 xml:space="preserve">= 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(Observed-Expected)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Expected</m:t>
                    </m:r>
                  </m:den>
                </m:f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</m:e>
        </m:nary>
      </m:oMath>
      <w:r>
        <w:rPr>
          <w:sz w:val="22"/>
          <w:szCs w:val="22"/>
        </w:rPr>
        <w:t xml:space="preserve"> </w:t>
      </w:r>
    </w:p>
    <w:p w:rsidR="00750438" w:rsidRDefault="00750438" w:rsidP="007C56AF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Find degrees of freedom </w:t>
      </w:r>
    </w:p>
    <w:p w:rsidR="00750438" w:rsidRDefault="00750438" w:rsidP="007C56AF">
      <w:pPr>
        <w:rPr>
          <w:sz w:val="22"/>
          <w:szCs w:val="22"/>
        </w:rPr>
      </w:pPr>
      <w:r>
        <w:rPr>
          <w:sz w:val="22"/>
          <w:szCs w:val="22"/>
        </w:rPr>
        <w:tab/>
        <w:t>Find the P-value in the Chi-Squared table</w:t>
      </w:r>
    </w:p>
    <w:p w:rsidR="008E027B" w:rsidRDefault="008E027B" w:rsidP="007C56AF">
      <w:pPr>
        <w:rPr>
          <w:sz w:val="22"/>
          <w:szCs w:val="22"/>
        </w:rPr>
      </w:pPr>
    </w:p>
    <w:p w:rsidR="00750438" w:rsidRDefault="00750438" w:rsidP="007C56AF">
      <w:pPr>
        <w:rPr>
          <w:sz w:val="22"/>
          <w:szCs w:val="22"/>
        </w:rPr>
      </w:pPr>
      <w:r>
        <w:rPr>
          <w:sz w:val="22"/>
          <w:szCs w:val="22"/>
        </w:rPr>
        <w:t>A:</w:t>
      </w:r>
      <w:r>
        <w:rPr>
          <w:sz w:val="22"/>
          <w:szCs w:val="22"/>
        </w:rPr>
        <w:tab/>
        <w:t>Compare the P-value to α and make a decision (do not reject Ho or reject Ho)</w:t>
      </w:r>
    </w:p>
    <w:p w:rsidR="008E027B" w:rsidRDefault="008E027B" w:rsidP="007C56AF">
      <w:pPr>
        <w:rPr>
          <w:sz w:val="22"/>
          <w:szCs w:val="22"/>
        </w:rPr>
      </w:pPr>
    </w:p>
    <w:p w:rsidR="00750438" w:rsidRDefault="00750438" w:rsidP="007C56AF">
      <w:pPr>
        <w:rPr>
          <w:sz w:val="22"/>
          <w:szCs w:val="22"/>
        </w:rPr>
      </w:pPr>
      <w:r>
        <w:rPr>
          <w:sz w:val="22"/>
          <w:szCs w:val="22"/>
        </w:rPr>
        <w:t>C:</w:t>
      </w:r>
      <w:r>
        <w:rPr>
          <w:sz w:val="22"/>
          <w:szCs w:val="22"/>
        </w:rPr>
        <w:tab/>
        <w:t>State your decision/conclusion in context</w:t>
      </w:r>
    </w:p>
    <w:p w:rsidR="006E284A" w:rsidRDefault="006E284A" w:rsidP="007C56AF">
      <w:pPr>
        <w:rPr>
          <w:sz w:val="22"/>
          <w:szCs w:val="22"/>
        </w:rPr>
      </w:pPr>
    </w:p>
    <w:p w:rsidR="006E284A" w:rsidRDefault="006E284A" w:rsidP="007C56AF">
      <w:pPr>
        <w:rPr>
          <w:sz w:val="22"/>
          <w:szCs w:val="22"/>
        </w:rPr>
      </w:pPr>
    </w:p>
    <w:p w:rsidR="006E284A" w:rsidRDefault="006E284A" w:rsidP="007C56AF">
      <w:pPr>
        <w:rPr>
          <w:sz w:val="22"/>
          <w:szCs w:val="22"/>
        </w:rPr>
      </w:pPr>
    </w:p>
    <w:p w:rsidR="006E284A" w:rsidRDefault="006E284A" w:rsidP="007C56AF">
      <w:pPr>
        <w:rPr>
          <w:sz w:val="22"/>
          <w:szCs w:val="22"/>
        </w:rPr>
      </w:pPr>
      <w:r>
        <w:rPr>
          <w:sz w:val="22"/>
          <w:szCs w:val="22"/>
          <w:u w:val="single"/>
        </w:rPr>
        <w:t>Example 5:</w:t>
      </w:r>
      <w:r>
        <w:rPr>
          <w:sz w:val="22"/>
          <w:szCs w:val="22"/>
        </w:rPr>
        <w:t xml:space="preserve">  12,986 people were studied to determine if there was a relationship between heart disease and anger.  All subjects were free from heart disease at the beginning of the study.  The findings are summarized in the table below. </w:t>
      </w:r>
    </w:p>
    <w:p w:rsidR="006E284A" w:rsidRDefault="006E284A" w:rsidP="007C56AF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6E284A" w:rsidTr="006E284A">
        <w:tc>
          <w:tcPr>
            <w:tcW w:w="2203" w:type="dxa"/>
            <w:shd w:val="clear" w:color="auto" w:fill="BFBFBF" w:themeFill="background1" w:themeFillShade="BF"/>
          </w:tcPr>
          <w:p w:rsidR="006E284A" w:rsidRDefault="006E284A" w:rsidP="007C56AF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</w:tcPr>
          <w:p w:rsidR="006E284A" w:rsidRDefault="006E284A" w:rsidP="007C5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Low Anger</w:t>
            </w:r>
          </w:p>
        </w:tc>
        <w:tc>
          <w:tcPr>
            <w:tcW w:w="2203" w:type="dxa"/>
          </w:tcPr>
          <w:p w:rsidR="006E284A" w:rsidRDefault="006E284A" w:rsidP="007C5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Moderate Anger</w:t>
            </w:r>
          </w:p>
        </w:tc>
        <w:tc>
          <w:tcPr>
            <w:tcW w:w="2203" w:type="dxa"/>
          </w:tcPr>
          <w:p w:rsidR="006E284A" w:rsidRDefault="006E284A" w:rsidP="007C5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High Anger</w:t>
            </w:r>
          </w:p>
        </w:tc>
        <w:tc>
          <w:tcPr>
            <w:tcW w:w="2204" w:type="dxa"/>
          </w:tcPr>
          <w:p w:rsidR="006E284A" w:rsidRDefault="006E284A" w:rsidP="007C5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</w:t>
            </w:r>
          </w:p>
        </w:tc>
      </w:tr>
      <w:tr w:rsidR="006E284A" w:rsidTr="006E284A">
        <w:tc>
          <w:tcPr>
            <w:tcW w:w="2203" w:type="dxa"/>
          </w:tcPr>
          <w:p w:rsidR="006E284A" w:rsidRDefault="006E284A" w:rsidP="007C5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Heart Disease</w:t>
            </w:r>
          </w:p>
        </w:tc>
        <w:tc>
          <w:tcPr>
            <w:tcW w:w="2203" w:type="dxa"/>
          </w:tcPr>
          <w:p w:rsidR="006E284A" w:rsidRDefault="006E284A" w:rsidP="007C5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203" w:type="dxa"/>
          </w:tcPr>
          <w:p w:rsidR="006E284A" w:rsidRDefault="006E284A" w:rsidP="007C5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2203" w:type="dxa"/>
          </w:tcPr>
          <w:p w:rsidR="006E284A" w:rsidRDefault="006E284A" w:rsidP="007C5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204" w:type="dxa"/>
          </w:tcPr>
          <w:p w:rsidR="006E284A" w:rsidRDefault="006E284A" w:rsidP="007C5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</w:tr>
      <w:tr w:rsidR="006E284A" w:rsidTr="006E284A">
        <w:tc>
          <w:tcPr>
            <w:tcW w:w="2203" w:type="dxa"/>
          </w:tcPr>
          <w:p w:rsidR="006E284A" w:rsidRDefault="006E284A" w:rsidP="007C5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Heart Disease</w:t>
            </w:r>
          </w:p>
        </w:tc>
        <w:tc>
          <w:tcPr>
            <w:tcW w:w="2203" w:type="dxa"/>
          </w:tcPr>
          <w:p w:rsidR="006E284A" w:rsidRDefault="006E284A" w:rsidP="007C5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3057</w:t>
            </w:r>
          </w:p>
        </w:tc>
        <w:tc>
          <w:tcPr>
            <w:tcW w:w="2203" w:type="dxa"/>
          </w:tcPr>
          <w:p w:rsidR="006E284A" w:rsidRDefault="006E284A" w:rsidP="007C5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4321</w:t>
            </w:r>
          </w:p>
        </w:tc>
        <w:tc>
          <w:tcPr>
            <w:tcW w:w="2203" w:type="dxa"/>
          </w:tcPr>
          <w:p w:rsidR="006E284A" w:rsidRDefault="006E284A" w:rsidP="007C5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</w:t>
            </w:r>
          </w:p>
        </w:tc>
        <w:tc>
          <w:tcPr>
            <w:tcW w:w="2204" w:type="dxa"/>
          </w:tcPr>
          <w:p w:rsidR="006E284A" w:rsidRDefault="00F07049" w:rsidP="007C5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7984</w:t>
            </w:r>
          </w:p>
        </w:tc>
      </w:tr>
      <w:tr w:rsidR="006E284A" w:rsidTr="00331588">
        <w:tc>
          <w:tcPr>
            <w:tcW w:w="2203" w:type="dxa"/>
          </w:tcPr>
          <w:p w:rsidR="006E284A" w:rsidRDefault="006E284A" w:rsidP="003315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</w:t>
            </w:r>
          </w:p>
        </w:tc>
        <w:tc>
          <w:tcPr>
            <w:tcW w:w="2203" w:type="dxa"/>
          </w:tcPr>
          <w:p w:rsidR="006E284A" w:rsidRDefault="006E284A" w:rsidP="003315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3110</w:t>
            </w:r>
          </w:p>
        </w:tc>
        <w:tc>
          <w:tcPr>
            <w:tcW w:w="2203" w:type="dxa"/>
          </w:tcPr>
          <w:p w:rsidR="006E284A" w:rsidRDefault="00F07049" w:rsidP="003315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4431</w:t>
            </w:r>
          </w:p>
        </w:tc>
        <w:tc>
          <w:tcPr>
            <w:tcW w:w="2203" w:type="dxa"/>
          </w:tcPr>
          <w:p w:rsidR="006E284A" w:rsidRDefault="006E284A" w:rsidP="003315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</w:t>
            </w:r>
          </w:p>
        </w:tc>
        <w:tc>
          <w:tcPr>
            <w:tcW w:w="2204" w:type="dxa"/>
          </w:tcPr>
          <w:p w:rsidR="006E284A" w:rsidRDefault="00F07049" w:rsidP="003315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8174</w:t>
            </w:r>
            <w:bookmarkStart w:id="0" w:name="_GoBack"/>
            <w:bookmarkEnd w:id="0"/>
          </w:p>
        </w:tc>
      </w:tr>
    </w:tbl>
    <w:p w:rsidR="006E284A" w:rsidRDefault="006E284A" w:rsidP="006E284A">
      <w:pPr>
        <w:rPr>
          <w:sz w:val="22"/>
          <w:szCs w:val="22"/>
        </w:rPr>
      </w:pPr>
    </w:p>
    <w:p w:rsidR="006E284A" w:rsidRDefault="008E027B" w:rsidP="007C56AF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="006E284A">
        <w:rPr>
          <w:sz w:val="22"/>
          <w:szCs w:val="22"/>
        </w:rPr>
        <w:t xml:space="preserve">est to determine if there is a significant relationship between anger level and heart disease </w:t>
      </w:r>
      <w:r>
        <w:rPr>
          <w:sz w:val="22"/>
          <w:szCs w:val="22"/>
        </w:rPr>
        <w:t>(follow all steps)</w:t>
      </w:r>
    </w:p>
    <w:p w:rsidR="008E027B" w:rsidRDefault="008E027B" w:rsidP="007C56AF">
      <w:pPr>
        <w:rPr>
          <w:sz w:val="22"/>
          <w:szCs w:val="22"/>
        </w:rPr>
      </w:pPr>
    </w:p>
    <w:p w:rsidR="008E027B" w:rsidRDefault="008E027B" w:rsidP="007C56AF">
      <w:pPr>
        <w:rPr>
          <w:sz w:val="22"/>
          <w:szCs w:val="22"/>
        </w:rPr>
      </w:pPr>
      <w:r>
        <w:rPr>
          <w:sz w:val="22"/>
          <w:szCs w:val="22"/>
        </w:rPr>
        <w:t>P:</w:t>
      </w:r>
    </w:p>
    <w:p w:rsidR="008E027B" w:rsidRDefault="008E027B" w:rsidP="007C56AF">
      <w:pPr>
        <w:rPr>
          <w:sz w:val="22"/>
          <w:szCs w:val="22"/>
        </w:rPr>
      </w:pPr>
    </w:p>
    <w:p w:rsidR="008E027B" w:rsidRDefault="008E027B" w:rsidP="007C56AF">
      <w:pPr>
        <w:rPr>
          <w:sz w:val="22"/>
          <w:szCs w:val="22"/>
        </w:rPr>
      </w:pPr>
      <w:r>
        <w:rPr>
          <w:sz w:val="22"/>
          <w:szCs w:val="22"/>
        </w:rPr>
        <w:t>Ho:</w:t>
      </w:r>
    </w:p>
    <w:p w:rsidR="008E027B" w:rsidRDefault="008E027B" w:rsidP="007C56AF">
      <w:pPr>
        <w:rPr>
          <w:sz w:val="22"/>
          <w:szCs w:val="22"/>
        </w:rPr>
      </w:pPr>
      <w:r>
        <w:rPr>
          <w:sz w:val="22"/>
          <w:szCs w:val="22"/>
        </w:rPr>
        <w:t>Ha:</w:t>
      </w:r>
    </w:p>
    <w:p w:rsidR="008E027B" w:rsidRDefault="008E027B" w:rsidP="007C56AF">
      <w:pPr>
        <w:rPr>
          <w:sz w:val="22"/>
          <w:szCs w:val="22"/>
        </w:rPr>
      </w:pPr>
    </w:p>
    <w:p w:rsidR="008E027B" w:rsidRDefault="008E027B" w:rsidP="007C56AF">
      <w:pPr>
        <w:rPr>
          <w:sz w:val="22"/>
          <w:szCs w:val="22"/>
        </w:rPr>
      </w:pPr>
      <w:r>
        <w:rPr>
          <w:sz w:val="22"/>
          <w:szCs w:val="22"/>
        </w:rPr>
        <w:t>Conditions (include segmented bar graph)</w:t>
      </w:r>
    </w:p>
    <w:p w:rsidR="008E027B" w:rsidRDefault="008E027B" w:rsidP="007C56AF">
      <w:pPr>
        <w:rPr>
          <w:sz w:val="22"/>
          <w:szCs w:val="22"/>
        </w:rPr>
      </w:pPr>
    </w:p>
    <w:p w:rsidR="008E027B" w:rsidRDefault="008E027B" w:rsidP="007C56AF">
      <w:pPr>
        <w:rPr>
          <w:sz w:val="22"/>
          <w:szCs w:val="22"/>
        </w:rPr>
      </w:pPr>
    </w:p>
    <w:p w:rsidR="008E027B" w:rsidRDefault="008E027B" w:rsidP="007C56AF">
      <w:pPr>
        <w:rPr>
          <w:sz w:val="22"/>
          <w:szCs w:val="22"/>
        </w:rPr>
      </w:pPr>
    </w:p>
    <w:p w:rsidR="008E027B" w:rsidRDefault="008E027B" w:rsidP="007C56AF">
      <w:pPr>
        <w:rPr>
          <w:sz w:val="22"/>
          <w:szCs w:val="22"/>
        </w:rPr>
      </w:pPr>
      <w:r>
        <w:rPr>
          <w:sz w:val="22"/>
          <w:szCs w:val="22"/>
        </w:rPr>
        <w:t xml:space="preserve">T: </w:t>
      </w:r>
    </w:p>
    <w:p w:rsidR="008E027B" w:rsidRDefault="008E027B" w:rsidP="007C56AF">
      <w:pPr>
        <w:rPr>
          <w:sz w:val="22"/>
          <w:szCs w:val="22"/>
        </w:rPr>
      </w:pPr>
    </w:p>
    <w:p w:rsidR="008E027B" w:rsidRDefault="008E027B" w:rsidP="007C56AF">
      <w:pPr>
        <w:rPr>
          <w:sz w:val="22"/>
          <w:szCs w:val="22"/>
        </w:rPr>
      </w:pPr>
      <w:r>
        <w:rPr>
          <w:sz w:val="22"/>
          <w:szCs w:val="22"/>
        </w:rPr>
        <w:t>A:</w:t>
      </w:r>
    </w:p>
    <w:p w:rsidR="00465401" w:rsidRDefault="008E027B" w:rsidP="00E97767">
      <w:pPr>
        <w:rPr>
          <w:b/>
          <w:sz w:val="22"/>
          <w:szCs w:val="22"/>
        </w:rPr>
      </w:pPr>
      <w:r>
        <w:rPr>
          <w:sz w:val="22"/>
          <w:szCs w:val="22"/>
        </w:rPr>
        <w:t>C:</w:t>
      </w:r>
    </w:p>
    <w:sectPr w:rsidR="00465401" w:rsidSect="00047DC6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737" w:rsidRDefault="00271737">
      <w:r>
        <w:separator/>
      </w:r>
    </w:p>
  </w:endnote>
  <w:endnote w:type="continuationSeparator" w:id="0">
    <w:p w:rsidR="00271737" w:rsidRDefault="00271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zuka Mincho Pro H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merican Typewriter">
    <w:altName w:val="Arial"/>
    <w:charset w:val="00"/>
    <w:family w:val="auto"/>
    <w:pitch w:val="variable"/>
    <w:sig w:usb0="00000000" w:usb1="00000019" w:usb2="00000000" w:usb3="00000000" w:csb0="000001FB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9A" w:rsidRDefault="0094729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Intro to Stats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F07049" w:rsidRPr="00F07049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94729A" w:rsidRDefault="009472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737" w:rsidRDefault="00271737">
      <w:r>
        <w:separator/>
      </w:r>
    </w:p>
  </w:footnote>
  <w:footnote w:type="continuationSeparator" w:id="0">
    <w:p w:rsidR="00271737" w:rsidRDefault="00271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364A81234294A9EB998E4C6340F67A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4729A" w:rsidRDefault="0094729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Notes</w:t>
        </w:r>
        <w:r w:rsidR="00104AD9">
          <w:rPr>
            <w:rFonts w:asciiTheme="majorHAnsi" w:eastAsiaTheme="majorEastAsia" w:hAnsiTheme="majorHAnsi" w:cstheme="majorBidi"/>
            <w:sz w:val="32"/>
            <w:szCs w:val="32"/>
          </w:rPr>
          <w:t xml:space="preserve"> 1</w:t>
        </w:r>
        <w:r w:rsidR="00A828CD">
          <w:rPr>
            <w:rFonts w:asciiTheme="majorHAnsi" w:eastAsiaTheme="majorEastAsia" w:hAnsiTheme="majorHAnsi" w:cstheme="majorBidi"/>
            <w:sz w:val="32"/>
            <w:szCs w:val="32"/>
          </w:rPr>
          <w:t>0</w:t>
        </w:r>
        <w:r w:rsidR="00047DC6">
          <w:rPr>
            <w:rFonts w:asciiTheme="majorHAnsi" w:eastAsiaTheme="majorEastAsia" w:hAnsiTheme="majorHAnsi" w:cstheme="majorBidi"/>
            <w:sz w:val="32"/>
            <w:szCs w:val="32"/>
          </w:rPr>
          <w:t>.</w:t>
        </w:r>
        <w:r w:rsidR="00A9561C">
          <w:rPr>
            <w:rFonts w:asciiTheme="majorHAnsi" w:eastAsiaTheme="majorEastAsia" w:hAnsiTheme="majorHAnsi" w:cstheme="majorBidi"/>
            <w:sz w:val="32"/>
            <w:szCs w:val="32"/>
          </w:rPr>
          <w:t>2</w:t>
        </w:r>
        <w:r w:rsidR="00047DC6">
          <w:rPr>
            <w:rFonts w:asciiTheme="majorHAnsi" w:eastAsiaTheme="majorEastAsia" w:hAnsiTheme="majorHAnsi" w:cstheme="majorBidi"/>
            <w:sz w:val="32"/>
            <w:szCs w:val="32"/>
          </w:rPr>
          <w:t>:</w:t>
        </w:r>
        <w:r w:rsidR="00790818"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r w:rsidR="00A828CD">
          <w:rPr>
            <w:rFonts w:asciiTheme="majorHAnsi" w:eastAsiaTheme="majorEastAsia" w:hAnsiTheme="majorHAnsi" w:cstheme="majorBidi"/>
            <w:sz w:val="32"/>
            <w:szCs w:val="32"/>
          </w:rPr>
          <w:t xml:space="preserve">Chi Squared </w:t>
        </w:r>
        <w:r w:rsidR="00A9561C">
          <w:rPr>
            <w:rFonts w:asciiTheme="majorHAnsi" w:eastAsiaTheme="majorEastAsia" w:hAnsiTheme="majorHAnsi" w:cstheme="majorBidi"/>
            <w:sz w:val="32"/>
            <w:szCs w:val="32"/>
          </w:rPr>
          <w:t xml:space="preserve">Test for </w:t>
        </w:r>
        <w:r w:rsidR="00F30B06">
          <w:rPr>
            <w:rFonts w:asciiTheme="majorHAnsi" w:eastAsiaTheme="majorEastAsia" w:hAnsiTheme="majorHAnsi" w:cstheme="majorBidi"/>
            <w:sz w:val="32"/>
            <w:szCs w:val="32"/>
          </w:rPr>
          <w:t>Two-Way Tables</w:t>
        </w:r>
      </w:p>
    </w:sdtContent>
  </w:sdt>
  <w:p w:rsidR="0094729A" w:rsidRPr="00D92EE9" w:rsidRDefault="0094729A" w:rsidP="006644E4">
    <w:pPr>
      <w:pStyle w:val="Header"/>
      <w:rPr>
        <w:rFonts w:ascii="Britannic Bold" w:hAnsi="Britannic Bold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55C70"/>
    <w:multiLevelType w:val="hybridMultilevel"/>
    <w:tmpl w:val="CB3662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62227"/>
    <w:multiLevelType w:val="hybridMultilevel"/>
    <w:tmpl w:val="12D614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70209"/>
    <w:multiLevelType w:val="hybridMultilevel"/>
    <w:tmpl w:val="C05404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86402"/>
    <w:multiLevelType w:val="hybridMultilevel"/>
    <w:tmpl w:val="C9A8B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077FA"/>
    <w:multiLevelType w:val="hybridMultilevel"/>
    <w:tmpl w:val="A29253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1667E"/>
    <w:multiLevelType w:val="hybridMultilevel"/>
    <w:tmpl w:val="359C241E"/>
    <w:lvl w:ilvl="0" w:tplc="597441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057108"/>
    <w:multiLevelType w:val="hybridMultilevel"/>
    <w:tmpl w:val="01346A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26B87"/>
    <w:multiLevelType w:val="multilevel"/>
    <w:tmpl w:val="B7B05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2F2375"/>
    <w:multiLevelType w:val="hybridMultilevel"/>
    <w:tmpl w:val="545816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C7B8D"/>
    <w:multiLevelType w:val="hybridMultilevel"/>
    <w:tmpl w:val="6A60551A"/>
    <w:lvl w:ilvl="0" w:tplc="4A5041E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Kozuka Mincho Pro H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73A40"/>
    <w:multiLevelType w:val="hybridMultilevel"/>
    <w:tmpl w:val="9782C9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C520A"/>
    <w:multiLevelType w:val="hybridMultilevel"/>
    <w:tmpl w:val="5F2455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DF1F06"/>
    <w:multiLevelType w:val="hybridMultilevel"/>
    <w:tmpl w:val="EA0EDC64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20467FC"/>
    <w:multiLevelType w:val="hybridMultilevel"/>
    <w:tmpl w:val="379A6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8203A"/>
    <w:multiLevelType w:val="hybridMultilevel"/>
    <w:tmpl w:val="592EA9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F11708"/>
    <w:multiLevelType w:val="hybridMultilevel"/>
    <w:tmpl w:val="C4522C78"/>
    <w:lvl w:ilvl="0" w:tplc="9164221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3076E7"/>
    <w:multiLevelType w:val="hybridMultilevel"/>
    <w:tmpl w:val="3E6646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D47AF"/>
    <w:multiLevelType w:val="hybridMultilevel"/>
    <w:tmpl w:val="2CDEBD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8D6E9C"/>
    <w:multiLevelType w:val="hybridMultilevel"/>
    <w:tmpl w:val="1E7031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270A99"/>
    <w:multiLevelType w:val="hybridMultilevel"/>
    <w:tmpl w:val="5E4A97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84EED"/>
    <w:multiLevelType w:val="hybridMultilevel"/>
    <w:tmpl w:val="082A9012"/>
    <w:lvl w:ilvl="0" w:tplc="DC8A463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D234818"/>
    <w:multiLevelType w:val="multilevel"/>
    <w:tmpl w:val="02500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807B8B"/>
    <w:multiLevelType w:val="hybridMultilevel"/>
    <w:tmpl w:val="FE64F6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5728A"/>
    <w:multiLevelType w:val="hybridMultilevel"/>
    <w:tmpl w:val="C532C9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EA0593"/>
    <w:multiLevelType w:val="hybridMultilevel"/>
    <w:tmpl w:val="5A781C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520F44"/>
    <w:multiLevelType w:val="hybridMultilevel"/>
    <w:tmpl w:val="26A87A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250FA6"/>
    <w:multiLevelType w:val="hybridMultilevel"/>
    <w:tmpl w:val="F3103C02"/>
    <w:lvl w:ilvl="0" w:tplc="3D0414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402896"/>
    <w:multiLevelType w:val="hybridMultilevel"/>
    <w:tmpl w:val="A4AC084A"/>
    <w:lvl w:ilvl="0" w:tplc="DBA2790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8E11426"/>
    <w:multiLevelType w:val="hybridMultilevel"/>
    <w:tmpl w:val="3DB84E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AD2ADC"/>
    <w:multiLevelType w:val="hybridMultilevel"/>
    <w:tmpl w:val="4BAEA0BE"/>
    <w:lvl w:ilvl="0" w:tplc="EB8046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245646"/>
    <w:multiLevelType w:val="hybridMultilevel"/>
    <w:tmpl w:val="246A6A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2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6"/>
  </w:num>
  <w:num w:numId="5">
    <w:abstractNumId w:val="13"/>
  </w:num>
  <w:num w:numId="6">
    <w:abstractNumId w:val="3"/>
  </w:num>
  <w:num w:numId="7">
    <w:abstractNumId w:val="22"/>
  </w:num>
  <w:num w:numId="8">
    <w:abstractNumId w:val="24"/>
  </w:num>
  <w:num w:numId="9">
    <w:abstractNumId w:val="25"/>
  </w:num>
  <w:num w:numId="10">
    <w:abstractNumId w:val="8"/>
  </w:num>
  <w:num w:numId="11">
    <w:abstractNumId w:val="14"/>
  </w:num>
  <w:num w:numId="12">
    <w:abstractNumId w:val="23"/>
  </w:num>
  <w:num w:numId="13">
    <w:abstractNumId w:val="4"/>
  </w:num>
  <w:num w:numId="14">
    <w:abstractNumId w:val="17"/>
  </w:num>
  <w:num w:numId="15">
    <w:abstractNumId w:val="11"/>
  </w:num>
  <w:num w:numId="16">
    <w:abstractNumId w:val="12"/>
  </w:num>
  <w:num w:numId="17">
    <w:abstractNumId w:val="2"/>
  </w:num>
  <w:num w:numId="18">
    <w:abstractNumId w:val="5"/>
  </w:num>
  <w:num w:numId="19">
    <w:abstractNumId w:val="7"/>
  </w:num>
  <w:num w:numId="20">
    <w:abstractNumId w:val="16"/>
  </w:num>
  <w:num w:numId="21">
    <w:abstractNumId w:val="28"/>
  </w:num>
  <w:num w:numId="22">
    <w:abstractNumId w:val="29"/>
  </w:num>
  <w:num w:numId="23">
    <w:abstractNumId w:val="27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5"/>
  </w:num>
  <w:num w:numId="27">
    <w:abstractNumId w:val="26"/>
  </w:num>
  <w:num w:numId="28">
    <w:abstractNumId w:val="0"/>
  </w:num>
  <w:num w:numId="29">
    <w:abstractNumId w:val="19"/>
  </w:num>
  <w:num w:numId="30">
    <w:abstractNumId w:val="1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D08"/>
    <w:rsid w:val="00006D70"/>
    <w:rsid w:val="0003504E"/>
    <w:rsid w:val="00040146"/>
    <w:rsid w:val="00047DC6"/>
    <w:rsid w:val="00050968"/>
    <w:rsid w:val="0005790E"/>
    <w:rsid w:val="00071891"/>
    <w:rsid w:val="00086549"/>
    <w:rsid w:val="00090674"/>
    <w:rsid w:val="00090A4B"/>
    <w:rsid w:val="00090EE4"/>
    <w:rsid w:val="000918A9"/>
    <w:rsid w:val="0009543E"/>
    <w:rsid w:val="00095E48"/>
    <w:rsid w:val="000974B9"/>
    <w:rsid w:val="000979EB"/>
    <w:rsid w:val="000A7406"/>
    <w:rsid w:val="000B132D"/>
    <w:rsid w:val="000B7F0A"/>
    <w:rsid w:val="000D306A"/>
    <w:rsid w:val="000E082D"/>
    <w:rsid w:val="000F7D23"/>
    <w:rsid w:val="00104AD9"/>
    <w:rsid w:val="001234ED"/>
    <w:rsid w:val="00124112"/>
    <w:rsid w:val="00124210"/>
    <w:rsid w:val="00124214"/>
    <w:rsid w:val="00134CFB"/>
    <w:rsid w:val="00154185"/>
    <w:rsid w:val="001642D2"/>
    <w:rsid w:val="00175561"/>
    <w:rsid w:val="001931AA"/>
    <w:rsid w:val="00196D87"/>
    <w:rsid w:val="001A64BD"/>
    <w:rsid w:val="001C0CBE"/>
    <w:rsid w:val="001C335F"/>
    <w:rsid w:val="001C54D9"/>
    <w:rsid w:val="001D64A8"/>
    <w:rsid w:val="001F1854"/>
    <w:rsid w:val="001F3E46"/>
    <w:rsid w:val="0020015E"/>
    <w:rsid w:val="002144AF"/>
    <w:rsid w:val="00216D4E"/>
    <w:rsid w:val="00216EEE"/>
    <w:rsid w:val="00220710"/>
    <w:rsid w:val="002262DF"/>
    <w:rsid w:val="00254A25"/>
    <w:rsid w:val="0025679D"/>
    <w:rsid w:val="00261B34"/>
    <w:rsid w:val="00262097"/>
    <w:rsid w:val="002634FE"/>
    <w:rsid w:val="00271737"/>
    <w:rsid w:val="0028353A"/>
    <w:rsid w:val="0028555B"/>
    <w:rsid w:val="002A5E7A"/>
    <w:rsid w:val="002B45AD"/>
    <w:rsid w:val="002D0930"/>
    <w:rsid w:val="002D78DD"/>
    <w:rsid w:val="002E0085"/>
    <w:rsid w:val="002E373D"/>
    <w:rsid w:val="002F05B3"/>
    <w:rsid w:val="002F3113"/>
    <w:rsid w:val="002F5D7B"/>
    <w:rsid w:val="002F60F2"/>
    <w:rsid w:val="003037E6"/>
    <w:rsid w:val="00304B31"/>
    <w:rsid w:val="0031327E"/>
    <w:rsid w:val="00316893"/>
    <w:rsid w:val="00323C43"/>
    <w:rsid w:val="0032425C"/>
    <w:rsid w:val="00331864"/>
    <w:rsid w:val="00331C01"/>
    <w:rsid w:val="003326B1"/>
    <w:rsid w:val="0034108E"/>
    <w:rsid w:val="0035074C"/>
    <w:rsid w:val="003510D0"/>
    <w:rsid w:val="00363813"/>
    <w:rsid w:val="00364C20"/>
    <w:rsid w:val="003728B8"/>
    <w:rsid w:val="00384348"/>
    <w:rsid w:val="00385FC5"/>
    <w:rsid w:val="00386645"/>
    <w:rsid w:val="0039199B"/>
    <w:rsid w:val="003B3EE5"/>
    <w:rsid w:val="003B468B"/>
    <w:rsid w:val="003C10C0"/>
    <w:rsid w:val="003D1362"/>
    <w:rsid w:val="003D3436"/>
    <w:rsid w:val="00400393"/>
    <w:rsid w:val="004004C9"/>
    <w:rsid w:val="00411610"/>
    <w:rsid w:val="00421B8D"/>
    <w:rsid w:val="004254C7"/>
    <w:rsid w:val="00443802"/>
    <w:rsid w:val="00444E59"/>
    <w:rsid w:val="0044572F"/>
    <w:rsid w:val="00465401"/>
    <w:rsid w:val="00471C26"/>
    <w:rsid w:val="00480171"/>
    <w:rsid w:val="00487C9E"/>
    <w:rsid w:val="0049022C"/>
    <w:rsid w:val="00492839"/>
    <w:rsid w:val="00492D98"/>
    <w:rsid w:val="004A6BCE"/>
    <w:rsid w:val="004C1747"/>
    <w:rsid w:val="004C622C"/>
    <w:rsid w:val="004D02BE"/>
    <w:rsid w:val="004D08B1"/>
    <w:rsid w:val="004D3F73"/>
    <w:rsid w:val="004F0AF7"/>
    <w:rsid w:val="0050168C"/>
    <w:rsid w:val="00511253"/>
    <w:rsid w:val="0051134E"/>
    <w:rsid w:val="005216FB"/>
    <w:rsid w:val="005303C5"/>
    <w:rsid w:val="0053067C"/>
    <w:rsid w:val="00530940"/>
    <w:rsid w:val="00532BEB"/>
    <w:rsid w:val="00543C25"/>
    <w:rsid w:val="00550941"/>
    <w:rsid w:val="0056152B"/>
    <w:rsid w:val="00571E0D"/>
    <w:rsid w:val="00581263"/>
    <w:rsid w:val="00584AB3"/>
    <w:rsid w:val="005907D1"/>
    <w:rsid w:val="00592402"/>
    <w:rsid w:val="00593740"/>
    <w:rsid w:val="005A0BE6"/>
    <w:rsid w:val="005B3A7A"/>
    <w:rsid w:val="005B5F22"/>
    <w:rsid w:val="005C31C3"/>
    <w:rsid w:val="005C7C87"/>
    <w:rsid w:val="005D7B25"/>
    <w:rsid w:val="005F245E"/>
    <w:rsid w:val="005F68CA"/>
    <w:rsid w:val="00607CD0"/>
    <w:rsid w:val="00610B4D"/>
    <w:rsid w:val="00613298"/>
    <w:rsid w:val="0061765E"/>
    <w:rsid w:val="0062645D"/>
    <w:rsid w:val="006275EF"/>
    <w:rsid w:val="00632A13"/>
    <w:rsid w:val="006508B9"/>
    <w:rsid w:val="006519E1"/>
    <w:rsid w:val="006543FA"/>
    <w:rsid w:val="006644E4"/>
    <w:rsid w:val="00666A0E"/>
    <w:rsid w:val="0067710F"/>
    <w:rsid w:val="00685D56"/>
    <w:rsid w:val="00692344"/>
    <w:rsid w:val="006928F8"/>
    <w:rsid w:val="00692AA3"/>
    <w:rsid w:val="00692B45"/>
    <w:rsid w:val="00694A5D"/>
    <w:rsid w:val="00695A10"/>
    <w:rsid w:val="006A3849"/>
    <w:rsid w:val="006A4C5B"/>
    <w:rsid w:val="006A5EDC"/>
    <w:rsid w:val="006B1A51"/>
    <w:rsid w:val="006C687B"/>
    <w:rsid w:val="006D4862"/>
    <w:rsid w:val="006E284A"/>
    <w:rsid w:val="006E3C87"/>
    <w:rsid w:val="006E4D51"/>
    <w:rsid w:val="007019DA"/>
    <w:rsid w:val="007044A0"/>
    <w:rsid w:val="007047A2"/>
    <w:rsid w:val="00715BD2"/>
    <w:rsid w:val="007256E0"/>
    <w:rsid w:val="00727356"/>
    <w:rsid w:val="007375D8"/>
    <w:rsid w:val="0073776D"/>
    <w:rsid w:val="00737D24"/>
    <w:rsid w:val="00742E16"/>
    <w:rsid w:val="00750438"/>
    <w:rsid w:val="00750BAE"/>
    <w:rsid w:val="0075144A"/>
    <w:rsid w:val="00752A8F"/>
    <w:rsid w:val="00757489"/>
    <w:rsid w:val="00764602"/>
    <w:rsid w:val="00765783"/>
    <w:rsid w:val="00771E8A"/>
    <w:rsid w:val="00790818"/>
    <w:rsid w:val="007A0AAE"/>
    <w:rsid w:val="007A6AE7"/>
    <w:rsid w:val="007B2C54"/>
    <w:rsid w:val="007C1A1D"/>
    <w:rsid w:val="007C22EE"/>
    <w:rsid w:val="007C3A3F"/>
    <w:rsid w:val="007C56AF"/>
    <w:rsid w:val="007C7DAA"/>
    <w:rsid w:val="007D7869"/>
    <w:rsid w:val="007F0D08"/>
    <w:rsid w:val="007F1CB5"/>
    <w:rsid w:val="008043F9"/>
    <w:rsid w:val="008058ED"/>
    <w:rsid w:val="00807606"/>
    <w:rsid w:val="00810813"/>
    <w:rsid w:val="0081688C"/>
    <w:rsid w:val="00823239"/>
    <w:rsid w:val="008327D7"/>
    <w:rsid w:val="00832E61"/>
    <w:rsid w:val="00834034"/>
    <w:rsid w:val="00842518"/>
    <w:rsid w:val="00852B33"/>
    <w:rsid w:val="00857A75"/>
    <w:rsid w:val="00860F8F"/>
    <w:rsid w:val="008707D7"/>
    <w:rsid w:val="00870970"/>
    <w:rsid w:val="00874981"/>
    <w:rsid w:val="0089186B"/>
    <w:rsid w:val="008924EC"/>
    <w:rsid w:val="00896213"/>
    <w:rsid w:val="008A7277"/>
    <w:rsid w:val="008B5EE7"/>
    <w:rsid w:val="008C64D1"/>
    <w:rsid w:val="008D1F9F"/>
    <w:rsid w:val="008D4A54"/>
    <w:rsid w:val="008D6E58"/>
    <w:rsid w:val="008E027B"/>
    <w:rsid w:val="008E063F"/>
    <w:rsid w:val="008E0B9C"/>
    <w:rsid w:val="008E2F48"/>
    <w:rsid w:val="008F5164"/>
    <w:rsid w:val="009002C2"/>
    <w:rsid w:val="0090136F"/>
    <w:rsid w:val="009023C0"/>
    <w:rsid w:val="0091145C"/>
    <w:rsid w:val="00915FF3"/>
    <w:rsid w:val="009179F7"/>
    <w:rsid w:val="00922E1F"/>
    <w:rsid w:val="00924A9F"/>
    <w:rsid w:val="009258AE"/>
    <w:rsid w:val="0093300C"/>
    <w:rsid w:val="00934647"/>
    <w:rsid w:val="00940B87"/>
    <w:rsid w:val="0094729A"/>
    <w:rsid w:val="009562DB"/>
    <w:rsid w:val="0099002B"/>
    <w:rsid w:val="009C31F5"/>
    <w:rsid w:val="009C5D82"/>
    <w:rsid w:val="009D03F8"/>
    <w:rsid w:val="009D41F7"/>
    <w:rsid w:val="009E00E7"/>
    <w:rsid w:val="00A076E9"/>
    <w:rsid w:val="00A25396"/>
    <w:rsid w:val="00A260FF"/>
    <w:rsid w:val="00A348BF"/>
    <w:rsid w:val="00A35F52"/>
    <w:rsid w:val="00A37EC2"/>
    <w:rsid w:val="00A45F47"/>
    <w:rsid w:val="00A7564D"/>
    <w:rsid w:val="00A828CD"/>
    <w:rsid w:val="00A87AAF"/>
    <w:rsid w:val="00A946E3"/>
    <w:rsid w:val="00A9561C"/>
    <w:rsid w:val="00A966C9"/>
    <w:rsid w:val="00AA0BE2"/>
    <w:rsid w:val="00AA243A"/>
    <w:rsid w:val="00AA378F"/>
    <w:rsid w:val="00AB3D41"/>
    <w:rsid w:val="00AC22F0"/>
    <w:rsid w:val="00AC5810"/>
    <w:rsid w:val="00AE13AB"/>
    <w:rsid w:val="00AE1AA3"/>
    <w:rsid w:val="00AE6245"/>
    <w:rsid w:val="00AE64E5"/>
    <w:rsid w:val="00AF5F21"/>
    <w:rsid w:val="00B161F9"/>
    <w:rsid w:val="00B1754B"/>
    <w:rsid w:val="00B23340"/>
    <w:rsid w:val="00B23584"/>
    <w:rsid w:val="00B30FAE"/>
    <w:rsid w:val="00B464CE"/>
    <w:rsid w:val="00B46C17"/>
    <w:rsid w:val="00B5087F"/>
    <w:rsid w:val="00B562AA"/>
    <w:rsid w:val="00B62F64"/>
    <w:rsid w:val="00B6558D"/>
    <w:rsid w:val="00B6630A"/>
    <w:rsid w:val="00B66E81"/>
    <w:rsid w:val="00B802A7"/>
    <w:rsid w:val="00B9786D"/>
    <w:rsid w:val="00BA544F"/>
    <w:rsid w:val="00BA5795"/>
    <w:rsid w:val="00BB381C"/>
    <w:rsid w:val="00BB416A"/>
    <w:rsid w:val="00BB47DD"/>
    <w:rsid w:val="00BB63A2"/>
    <w:rsid w:val="00BB66FA"/>
    <w:rsid w:val="00BC10E0"/>
    <w:rsid w:val="00BC32C1"/>
    <w:rsid w:val="00BD1677"/>
    <w:rsid w:val="00BD7B6B"/>
    <w:rsid w:val="00BE67A7"/>
    <w:rsid w:val="00C047E7"/>
    <w:rsid w:val="00C147C2"/>
    <w:rsid w:val="00C356FC"/>
    <w:rsid w:val="00C413F3"/>
    <w:rsid w:val="00C51656"/>
    <w:rsid w:val="00C54171"/>
    <w:rsid w:val="00C575E4"/>
    <w:rsid w:val="00C62AA5"/>
    <w:rsid w:val="00CA0023"/>
    <w:rsid w:val="00CA1F42"/>
    <w:rsid w:val="00CC0373"/>
    <w:rsid w:val="00CC374D"/>
    <w:rsid w:val="00CE2BB6"/>
    <w:rsid w:val="00CE628D"/>
    <w:rsid w:val="00CF12FC"/>
    <w:rsid w:val="00CF34B3"/>
    <w:rsid w:val="00D07D14"/>
    <w:rsid w:val="00D1349D"/>
    <w:rsid w:val="00D2135B"/>
    <w:rsid w:val="00D21445"/>
    <w:rsid w:val="00D24F2E"/>
    <w:rsid w:val="00D25880"/>
    <w:rsid w:val="00D47F72"/>
    <w:rsid w:val="00D532B7"/>
    <w:rsid w:val="00D55219"/>
    <w:rsid w:val="00D66F57"/>
    <w:rsid w:val="00D921EE"/>
    <w:rsid w:val="00D92EE9"/>
    <w:rsid w:val="00D93071"/>
    <w:rsid w:val="00D94BAA"/>
    <w:rsid w:val="00DA4B55"/>
    <w:rsid w:val="00DB4B1F"/>
    <w:rsid w:val="00DC112C"/>
    <w:rsid w:val="00DC3D33"/>
    <w:rsid w:val="00DC7094"/>
    <w:rsid w:val="00DD2368"/>
    <w:rsid w:val="00DF759C"/>
    <w:rsid w:val="00DF78EF"/>
    <w:rsid w:val="00E0032A"/>
    <w:rsid w:val="00E01B6D"/>
    <w:rsid w:val="00E03EA5"/>
    <w:rsid w:val="00E05CEB"/>
    <w:rsid w:val="00E113DC"/>
    <w:rsid w:val="00E11E63"/>
    <w:rsid w:val="00E150C8"/>
    <w:rsid w:val="00E15668"/>
    <w:rsid w:val="00E260D0"/>
    <w:rsid w:val="00E32B24"/>
    <w:rsid w:val="00E373EB"/>
    <w:rsid w:val="00E37ED3"/>
    <w:rsid w:val="00E555F5"/>
    <w:rsid w:val="00E9434B"/>
    <w:rsid w:val="00E962FE"/>
    <w:rsid w:val="00E97767"/>
    <w:rsid w:val="00EC5F88"/>
    <w:rsid w:val="00EC65F7"/>
    <w:rsid w:val="00ED0D14"/>
    <w:rsid w:val="00ED282F"/>
    <w:rsid w:val="00ED7754"/>
    <w:rsid w:val="00EE74AA"/>
    <w:rsid w:val="00EF3C52"/>
    <w:rsid w:val="00F07049"/>
    <w:rsid w:val="00F07EDB"/>
    <w:rsid w:val="00F213BB"/>
    <w:rsid w:val="00F22338"/>
    <w:rsid w:val="00F23937"/>
    <w:rsid w:val="00F23D2E"/>
    <w:rsid w:val="00F30B06"/>
    <w:rsid w:val="00F42E1D"/>
    <w:rsid w:val="00F44D3F"/>
    <w:rsid w:val="00F54F42"/>
    <w:rsid w:val="00F555B7"/>
    <w:rsid w:val="00F76159"/>
    <w:rsid w:val="00F82C4A"/>
    <w:rsid w:val="00F861B4"/>
    <w:rsid w:val="00FA261D"/>
    <w:rsid w:val="00FC7D81"/>
    <w:rsid w:val="00FD14E1"/>
    <w:rsid w:val="00FF14B4"/>
    <w:rsid w:val="00FF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EF80A7"/>
  <w15:docId w15:val="{9ABF02E4-5F12-4256-B8AE-5481E1CC3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2EE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75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375D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87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207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07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56F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D2368"/>
    <w:rPr>
      <w:color w:val="808080"/>
    </w:rPr>
  </w:style>
  <w:style w:type="paragraph" w:styleId="NormalWeb">
    <w:name w:val="Normal (Web)"/>
    <w:basedOn w:val="Normal"/>
    <w:uiPriority w:val="99"/>
    <w:unhideWhenUsed/>
    <w:rsid w:val="0005096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50968"/>
  </w:style>
  <w:style w:type="character" w:customStyle="1" w:styleId="FooterChar">
    <w:name w:val="Footer Char"/>
    <w:basedOn w:val="DefaultParagraphFont"/>
    <w:link w:val="Footer"/>
    <w:uiPriority w:val="99"/>
    <w:rsid w:val="00D92EE9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92EE9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92E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styleId="Strong">
    <w:name w:val="Strong"/>
    <w:basedOn w:val="DefaultParagraphFont"/>
    <w:uiPriority w:val="22"/>
    <w:qFormat/>
    <w:rsid w:val="00666A0E"/>
    <w:rPr>
      <w:b/>
      <w:bCs/>
    </w:rPr>
  </w:style>
  <w:style w:type="character" w:styleId="Hyperlink">
    <w:name w:val="Hyperlink"/>
    <w:basedOn w:val="DefaultParagraphFont"/>
    <w:uiPriority w:val="99"/>
    <w:unhideWhenUsed/>
    <w:rsid w:val="00A87A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8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364A81234294A9EB998E4C6340F6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2F072-28F4-4CF5-B6E0-FFB2E63EF2AF}"/>
      </w:docPartPr>
      <w:docPartBody>
        <w:p w:rsidR="000E6992" w:rsidRDefault="00016B0F" w:rsidP="00016B0F">
          <w:pPr>
            <w:pStyle w:val="F364A81234294A9EB998E4C6340F67A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zuka Mincho Pro H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merican Typewriter">
    <w:altName w:val="Arial"/>
    <w:charset w:val="00"/>
    <w:family w:val="auto"/>
    <w:pitch w:val="variable"/>
    <w:sig w:usb0="00000000" w:usb1="00000019" w:usb2="00000000" w:usb3="00000000" w:csb0="000001FB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B0F"/>
    <w:rsid w:val="00016B0F"/>
    <w:rsid w:val="0004504C"/>
    <w:rsid w:val="000E6992"/>
    <w:rsid w:val="000F2142"/>
    <w:rsid w:val="002E13FD"/>
    <w:rsid w:val="003058CC"/>
    <w:rsid w:val="004A26E2"/>
    <w:rsid w:val="005B2638"/>
    <w:rsid w:val="0067296B"/>
    <w:rsid w:val="00716D33"/>
    <w:rsid w:val="00774873"/>
    <w:rsid w:val="007D598E"/>
    <w:rsid w:val="008652E2"/>
    <w:rsid w:val="008C25E9"/>
    <w:rsid w:val="008E1A4A"/>
    <w:rsid w:val="00AB3CB9"/>
    <w:rsid w:val="00AF1434"/>
    <w:rsid w:val="00B75B7C"/>
    <w:rsid w:val="00C00080"/>
    <w:rsid w:val="00C845F0"/>
    <w:rsid w:val="00CF0AFE"/>
    <w:rsid w:val="00E0581C"/>
    <w:rsid w:val="00E1424E"/>
    <w:rsid w:val="00F529CB"/>
    <w:rsid w:val="00F65A56"/>
    <w:rsid w:val="00FB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581C"/>
    <w:rPr>
      <w:color w:val="808080"/>
    </w:rPr>
  </w:style>
  <w:style w:type="paragraph" w:customStyle="1" w:styleId="D7ED60F40A2F4A8AB37D4E4B605B076D">
    <w:name w:val="D7ED60F40A2F4A8AB37D4E4B605B076D"/>
    <w:rsid w:val="00016B0F"/>
  </w:style>
  <w:style w:type="paragraph" w:customStyle="1" w:styleId="98B14A7A3B9A48AB9C5245958A19F0EA">
    <w:name w:val="98B14A7A3B9A48AB9C5245958A19F0EA"/>
    <w:rsid w:val="00016B0F"/>
  </w:style>
  <w:style w:type="paragraph" w:customStyle="1" w:styleId="8D09E3CB682942C8B64F0E091FA620A5">
    <w:name w:val="8D09E3CB682942C8B64F0E091FA620A5"/>
    <w:rsid w:val="00016B0F"/>
  </w:style>
  <w:style w:type="paragraph" w:customStyle="1" w:styleId="F364A81234294A9EB998E4C6340F67A7">
    <w:name w:val="F364A81234294A9EB998E4C6340F67A7"/>
    <w:rsid w:val="00016B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33F63-B602-4BCB-BC34-7AB2396A3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Notes 10.1: Chi Squared Goodness of Fit</vt:lpstr>
    </vt:vector>
  </TitlesOfParts>
  <Company>Hartland Schools</Company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 10.2: Chi Squared Test for Two-Way Tables</dc:title>
  <dc:creator>Hartland Schools</dc:creator>
  <cp:lastModifiedBy>Bogues, Denise</cp:lastModifiedBy>
  <cp:revision>9</cp:revision>
  <cp:lastPrinted>2017-02-13T13:27:00Z</cp:lastPrinted>
  <dcterms:created xsi:type="dcterms:W3CDTF">2017-06-02T13:40:00Z</dcterms:created>
  <dcterms:modified xsi:type="dcterms:W3CDTF">2018-04-24T17:23:00Z</dcterms:modified>
</cp:coreProperties>
</file>